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9222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bidi w:val="0"/>
        <w:snapToGrid w:val="0"/>
        <w:spacing w:beforeAutospacing="0" w:after="0" w:afterAutospacing="0" w:line="572" w:lineRule="exact"/>
        <w:ind w:left="0" w:leftChars="0" w:right="0" w:rightChars="0" w:firstLine="0" w:firstLineChars="0"/>
        <w:jc w:val="center"/>
        <w:rPr>
          <w:rFonts w:hint="default" w:ascii="Times New Roman" w:hAnsi="Times New Roman" w:eastAsia="黑体" w:cs="Times New Roman"/>
          <w:i w:val="0"/>
          <w:iCs w:val="0"/>
          <w:caps w:val="0"/>
          <w:color w:val="2B2B2B"/>
          <w:spacing w:val="0"/>
          <w:sz w:val="44"/>
          <w:szCs w:val="44"/>
          <w:highlight w:val="none"/>
        </w:rPr>
      </w:pPr>
      <w:r>
        <w:rPr>
          <w:rStyle w:val="12"/>
          <w:rFonts w:hint="default" w:ascii="Times New Roman" w:hAnsi="Times New Roman" w:eastAsia="黑体" w:cs="Times New Roman"/>
          <w:i w:val="0"/>
          <w:iCs w:val="0"/>
          <w:caps w:val="0"/>
          <w:color w:val="2B2B2B"/>
          <w:spacing w:val="0"/>
          <w:kern w:val="0"/>
          <w:sz w:val="44"/>
          <w:szCs w:val="44"/>
          <w:highlight w:val="none"/>
          <w:shd w:val="clear" w:fill="FFFFFF"/>
          <w:lang w:val="en-US" w:eastAsia="zh-CN" w:bidi="ar"/>
        </w:rPr>
        <w:t>广东省建设工程质量安全检测和鉴定协会团体标准管理办法</w:t>
      </w:r>
    </w:p>
    <w:p w14:paraId="708C05E6">
      <w:pPr>
        <w:keepNext w:val="0"/>
        <w:keepLines w:val="0"/>
        <w:pageBreakBefore w:val="0"/>
        <w:widowControl/>
        <w:suppressLineNumbers w:val="0"/>
        <w:overflowPunct/>
        <w:topLinePunct w:val="0"/>
        <w:bidi w:val="0"/>
        <w:snapToGrid w:val="0"/>
        <w:spacing w:line="572" w:lineRule="exact"/>
        <w:ind w:left="0" w:leftChars="0" w:right="0" w:rightChars="0" w:firstLine="640" w:firstLineChars="200"/>
        <w:jc w:val="left"/>
        <w:rPr>
          <w:rFonts w:hint="default" w:ascii="Times New Roman" w:hAnsi="Times New Roman" w:eastAsia="仿宋" w:cs="Times New Roman"/>
          <w:sz w:val="32"/>
          <w:szCs w:val="32"/>
          <w:highlight w:val="none"/>
        </w:rPr>
      </w:pPr>
    </w:p>
    <w:p w14:paraId="330E220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bidi w:val="0"/>
        <w:snapToGrid w:val="0"/>
        <w:spacing w:beforeAutospacing="0" w:after="0" w:afterAutospacing="0" w:line="572" w:lineRule="exact"/>
        <w:ind w:right="0" w:rightChars="0"/>
        <w:jc w:val="center"/>
        <w:rPr>
          <w:rFonts w:hint="default" w:ascii="Times New Roman" w:hAnsi="Times New Roman" w:eastAsia="仿宋" w:cs="Times New Roman"/>
          <w:i w:val="0"/>
          <w:iCs w:val="0"/>
          <w:caps w:val="0"/>
          <w:color w:val="2B2B2B"/>
          <w:spacing w:val="0"/>
          <w:sz w:val="32"/>
          <w:szCs w:val="32"/>
          <w:highlight w:val="none"/>
        </w:rPr>
      </w:pPr>
      <w:r>
        <w:rPr>
          <w:rStyle w:val="12"/>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第一章  总    则</w:t>
      </w:r>
    </w:p>
    <w:p w14:paraId="0412DAB2">
      <w:pPr>
        <w:keepNext w:val="0"/>
        <w:keepLines w:val="0"/>
        <w:pageBreakBefore w:val="0"/>
        <w:widowControl/>
        <w:numPr>
          <w:ilvl w:val="0"/>
          <w:numId w:val="0"/>
        </w:numPr>
        <w:suppressLineNumbers w:val="0"/>
        <w:tabs>
          <w:tab w:val="left" w:pos="0"/>
        </w:tabs>
        <w:overflowPunct/>
        <w:topLinePunct w:val="0"/>
        <w:bidi w:val="0"/>
        <w:snapToGrid w:val="0"/>
        <w:spacing w:line="572" w:lineRule="exact"/>
        <w:ind w:left="0" w:leftChars="0" w:right="0" w:rightChars="0" w:firstLine="643" w:firstLineChars="200"/>
        <w:jc w:val="left"/>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pPr>
      <w:r>
        <w:rPr>
          <w:rFonts w:hint="default" w:ascii="Times New Roman" w:hAnsi="Times New Roman" w:eastAsia="仿宋" w:cs="Times New Roman"/>
          <w:b/>
          <w:i w:val="0"/>
          <w:iCs w:val="0"/>
          <w:caps w:val="0"/>
          <w:color w:val="2B2B2B"/>
          <w:spacing w:val="0"/>
          <w:kern w:val="0"/>
          <w:sz w:val="32"/>
          <w:szCs w:val="32"/>
          <w:highlight w:val="none"/>
          <w:shd w:val="clear" w:fill="FFFFFF"/>
          <w:lang w:val="en-US" w:eastAsia="zh-CN" w:bidi="ar"/>
        </w:rPr>
        <w:t xml:space="preserve">第一条  </w:t>
      </w:r>
      <w:r>
        <w:rPr>
          <w:rStyle w:val="12"/>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 xml:space="preserve"> </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为规范广东省建设工程质量安全检测和鉴定协会团体标准（以下简称团体标准）的编制和管理，确保编制工作的科学性和公正性，提升团体标准管理水平和工作效率，根据《中华人民共和国标准化法》、《中华人民共和国标准化法实施条例》、《国务院关于深化标准化工作改革方案》、《团体标准管理规定》（国标委联〔2019〕1号）</w:t>
      </w:r>
      <w:r>
        <w:rPr>
          <w:rFonts w:hint="default" w:ascii="Times New Roman" w:hAnsi="Times New Roman" w:eastAsia="方正仿宋_GB2312" w:cs="Times New Roman"/>
          <w:i w:val="0"/>
          <w:iCs w:val="0"/>
          <w:caps w:val="0"/>
          <w:color w:val="333333"/>
          <w:spacing w:val="0"/>
          <w:sz w:val="32"/>
          <w:szCs w:val="32"/>
          <w:highlight w:val="none"/>
          <w:shd w:val="clear" w:fill="FFFFFF"/>
          <w:lang w:val="en-US" w:eastAsia="zh-CN"/>
        </w:rPr>
        <w:t>、《住房城乡建设部办公厅关于培育和发展工程建设团体标准的意见》（建办标〔2016〕57号）、《团体标准组织综合绩效评价指标体系》要求</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和国家标准化有关规定并结合我省实际情况，制订本办法。</w:t>
      </w:r>
    </w:p>
    <w:p w14:paraId="46743C50">
      <w:pPr>
        <w:keepNext w:val="0"/>
        <w:keepLines w:val="0"/>
        <w:pageBreakBefore w:val="0"/>
        <w:widowControl/>
        <w:numPr>
          <w:ilvl w:val="0"/>
          <w:numId w:val="0"/>
        </w:numPr>
        <w:suppressLineNumbers w:val="0"/>
        <w:tabs>
          <w:tab w:val="left" w:pos="0"/>
        </w:tabs>
        <w:overflowPunct/>
        <w:topLinePunct w:val="0"/>
        <w:bidi w:val="0"/>
        <w:snapToGrid w:val="0"/>
        <w:spacing w:line="572" w:lineRule="exact"/>
        <w:ind w:left="0" w:leftChars="0" w:right="0" w:rightChars="0" w:firstLine="643"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b/>
          <w:kern w:val="2"/>
          <w:sz w:val="32"/>
          <w:szCs w:val="32"/>
          <w:highlight w:val="none"/>
          <w:lang w:val="en-US" w:eastAsia="zh-CN" w:bidi="ar-SA"/>
        </w:rPr>
        <w:t xml:space="preserve">第二条  </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 xml:space="preserve"> 本办法适用于团体标准的立项、制订、修订、发布、实施、监督和日常管理。</w:t>
      </w:r>
    </w:p>
    <w:p w14:paraId="1D97E9F3">
      <w:pPr>
        <w:keepNext w:val="0"/>
        <w:keepLines w:val="0"/>
        <w:pageBreakBefore w:val="0"/>
        <w:widowControl/>
        <w:numPr>
          <w:ilvl w:val="0"/>
          <w:numId w:val="0"/>
        </w:numPr>
        <w:suppressLineNumbers w:val="0"/>
        <w:tabs>
          <w:tab w:val="left" w:pos="0"/>
        </w:tabs>
        <w:overflowPunct/>
        <w:topLinePunct w:val="0"/>
        <w:bidi w:val="0"/>
        <w:snapToGrid w:val="0"/>
        <w:spacing w:line="572" w:lineRule="exact"/>
        <w:ind w:left="0" w:leftChars="0" w:right="0" w:rightChars="0" w:firstLine="643"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b/>
          <w:kern w:val="2"/>
          <w:sz w:val="32"/>
          <w:szCs w:val="32"/>
          <w:highlight w:val="none"/>
          <w:lang w:val="en-US" w:eastAsia="zh-CN" w:bidi="ar-SA"/>
        </w:rPr>
        <w:t xml:space="preserve">第三条  </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 xml:space="preserve"> 团体标准是指广东省范围内自愿采用的建设工程质量安全检测与鉴定标准。</w:t>
      </w:r>
    </w:p>
    <w:p w14:paraId="7EC5F875">
      <w:pPr>
        <w:keepNext w:val="0"/>
        <w:keepLines w:val="0"/>
        <w:pageBreakBefore w:val="0"/>
        <w:widowControl/>
        <w:numPr>
          <w:ilvl w:val="0"/>
          <w:numId w:val="0"/>
        </w:numPr>
        <w:suppressLineNumbers w:val="0"/>
        <w:tabs>
          <w:tab w:val="left" w:pos="0"/>
        </w:tabs>
        <w:overflowPunct/>
        <w:topLinePunct w:val="0"/>
        <w:bidi w:val="0"/>
        <w:snapToGrid w:val="0"/>
        <w:spacing w:line="572" w:lineRule="exact"/>
        <w:ind w:left="0" w:leftChars="0" w:right="0" w:rightChars="0" w:firstLine="643"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b/>
          <w:kern w:val="2"/>
          <w:sz w:val="32"/>
          <w:szCs w:val="32"/>
          <w:highlight w:val="none"/>
          <w:lang w:val="en-US" w:eastAsia="zh-CN" w:bidi="ar-SA"/>
        </w:rPr>
        <w:t xml:space="preserve">第四条  </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 xml:space="preserve"> 团体标准的制定范围：</w:t>
      </w:r>
    </w:p>
    <w:p w14:paraId="2EC4D2F8">
      <w:pPr>
        <w:keepNext w:val="0"/>
        <w:keepLines w:val="0"/>
        <w:pageBreakBefore w:val="0"/>
        <w:widowControl/>
        <w:numPr>
          <w:ilvl w:val="0"/>
          <w:numId w:val="1"/>
        </w:numPr>
        <w:suppressLineNumbers w:val="0"/>
        <w:overflowPunct/>
        <w:topLinePunct w:val="0"/>
        <w:bidi w:val="0"/>
        <w:snapToGrid w:val="0"/>
        <w:spacing w:line="572" w:lineRule="exact"/>
        <w:ind w:left="0" w:leftChars="0" w:right="0" w:rightChars="0" w:firstLine="640" w:firstLineChars="200"/>
        <w:jc w:val="left"/>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pP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对于需要在广东省范围内统一，而又没有国家标准、行业标准和地方标准的新技术、新方法、新材料、新工艺、新设备和管理要求，可制定团体标准。</w:t>
      </w:r>
    </w:p>
    <w:p w14:paraId="557C432A">
      <w:pPr>
        <w:keepNext w:val="0"/>
        <w:keepLines w:val="0"/>
        <w:pageBreakBefore w:val="0"/>
        <w:widowControl/>
        <w:numPr>
          <w:ilvl w:val="0"/>
          <w:numId w:val="0"/>
        </w:numPr>
        <w:suppressLineNumbers w:val="0"/>
        <w:overflowPunct/>
        <w:topLinePunct w:val="0"/>
        <w:bidi w:val="0"/>
        <w:snapToGrid w:val="0"/>
        <w:spacing w:line="572" w:lineRule="exact"/>
        <w:ind w:left="0" w:leftChars="0" w:right="0" w:rightChars="0" w:firstLine="640" w:firstLineChars="200"/>
        <w:jc w:val="left"/>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pP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（二）对于已有国家标准、行业标准和地方标准，可细化现行国家标准、行业标准和地方标准的相关要求或明确具体技术措施，制定技术指标严于现行国家标准、行业标准和地方标准的团体标准。</w:t>
      </w:r>
    </w:p>
    <w:p w14:paraId="735930AE">
      <w:pPr>
        <w:keepNext w:val="0"/>
        <w:keepLines w:val="0"/>
        <w:pageBreakBefore w:val="0"/>
        <w:widowControl/>
        <w:numPr>
          <w:ilvl w:val="0"/>
          <w:numId w:val="0"/>
        </w:numPr>
        <w:suppressLineNumbers w:val="0"/>
        <w:overflowPunct/>
        <w:topLinePunct w:val="0"/>
        <w:bidi w:val="0"/>
        <w:snapToGrid w:val="0"/>
        <w:spacing w:line="572" w:lineRule="exact"/>
        <w:ind w:left="0" w:leftChars="0" w:right="0" w:rightChars="0" w:firstLine="640" w:firstLineChars="200"/>
        <w:jc w:val="left"/>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pP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（三）对于住房城乡建设主管部门公布的可转化成团体标准的政府标准项目，可承接为团体标准。</w:t>
      </w:r>
    </w:p>
    <w:p w14:paraId="4A7C394E">
      <w:pPr>
        <w:keepNext w:val="0"/>
        <w:keepLines w:val="0"/>
        <w:pageBreakBefore w:val="0"/>
        <w:widowControl/>
        <w:numPr>
          <w:ilvl w:val="0"/>
          <w:numId w:val="0"/>
        </w:numPr>
        <w:suppressLineNumbers w:val="0"/>
        <w:overflowPunct/>
        <w:topLinePunct w:val="0"/>
        <w:bidi w:val="0"/>
        <w:snapToGrid w:val="0"/>
        <w:spacing w:line="572" w:lineRule="exact"/>
        <w:ind w:left="0" w:leftChars="0" w:right="0" w:rightChars="0" w:firstLine="640" w:firstLineChars="200"/>
        <w:jc w:val="left"/>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pPr>
    </w:p>
    <w:p w14:paraId="5CE457D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bidi w:val="0"/>
        <w:snapToGrid w:val="0"/>
        <w:spacing w:beforeAutospacing="0" w:after="0" w:afterAutospacing="0" w:line="572" w:lineRule="exact"/>
        <w:ind w:right="0" w:rightChars="0"/>
        <w:jc w:val="center"/>
        <w:rPr>
          <w:rStyle w:val="12"/>
          <w:rFonts w:hint="default" w:ascii="Times New Roman" w:hAnsi="Times New Roman" w:eastAsia="仿宋" w:cs="Times New Roman"/>
          <w:i w:val="0"/>
          <w:iCs w:val="0"/>
          <w:caps w:val="0"/>
          <w:color w:val="2B2B2B"/>
          <w:spacing w:val="0"/>
          <w:kern w:val="0"/>
          <w:sz w:val="32"/>
          <w:szCs w:val="32"/>
          <w:highlight w:val="none"/>
          <w:shd w:val="clear" w:fill="FFFFFF"/>
          <w:lang w:val="zh-CN" w:eastAsia="zh-CN" w:bidi="ar"/>
        </w:rPr>
      </w:pPr>
      <w:r>
        <w:rPr>
          <w:rStyle w:val="12"/>
          <w:rFonts w:hint="default" w:ascii="Times New Roman" w:hAnsi="Times New Roman" w:eastAsia="仿宋" w:cs="Times New Roman"/>
          <w:i w:val="0"/>
          <w:iCs w:val="0"/>
          <w:caps w:val="0"/>
          <w:color w:val="2B2B2B"/>
          <w:spacing w:val="0"/>
          <w:kern w:val="0"/>
          <w:sz w:val="32"/>
          <w:szCs w:val="32"/>
          <w:highlight w:val="none"/>
          <w:shd w:val="clear" w:fill="FFFFFF"/>
          <w:lang w:val="zh-CN" w:eastAsia="zh-CN" w:bidi="ar"/>
        </w:rPr>
        <w:t>第二章 组织机构与职责</w:t>
      </w:r>
    </w:p>
    <w:p w14:paraId="511CA96D">
      <w:pPr>
        <w:keepNext w:val="0"/>
        <w:keepLines w:val="0"/>
        <w:pageBreakBefore w:val="0"/>
        <w:widowControl/>
        <w:numPr>
          <w:ilvl w:val="0"/>
          <w:numId w:val="0"/>
        </w:numPr>
        <w:suppressLineNumbers w:val="0"/>
        <w:overflowPunct/>
        <w:topLinePunct w:val="0"/>
        <w:bidi w:val="0"/>
        <w:snapToGrid w:val="0"/>
        <w:spacing w:line="572" w:lineRule="exact"/>
        <w:ind w:left="0" w:leftChars="0" w:right="0" w:rightChars="0" w:firstLine="640" w:firstLineChars="200"/>
        <w:jc w:val="left"/>
        <w:rPr>
          <w:rFonts w:hint="default" w:ascii="Times New Roman" w:hAnsi="Times New Roman" w:eastAsia="仿宋" w:cs="Times New Roman"/>
          <w:i w:val="0"/>
          <w:iCs w:val="0"/>
          <w:caps w:val="0"/>
          <w:color w:val="2B2B2B"/>
          <w:spacing w:val="0"/>
          <w:kern w:val="0"/>
          <w:sz w:val="32"/>
          <w:szCs w:val="32"/>
          <w:highlight w:val="none"/>
          <w:shd w:val="clear" w:fill="FFFFFF"/>
          <w:lang w:val="zh-CN" w:eastAsia="zh-CN" w:bidi="ar"/>
        </w:rPr>
      </w:pP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 xml:space="preserve">第五条 </w:t>
      </w:r>
      <w:r>
        <w:rPr>
          <w:rFonts w:hint="default" w:ascii="Times New Roman" w:hAnsi="Times New Roman" w:eastAsia="仿宋" w:cs="Times New Roman"/>
          <w:i w:val="0"/>
          <w:iCs w:val="0"/>
          <w:caps w:val="0"/>
          <w:color w:val="2B2B2B"/>
          <w:spacing w:val="0"/>
          <w:kern w:val="0"/>
          <w:sz w:val="32"/>
          <w:szCs w:val="32"/>
          <w:highlight w:val="none"/>
          <w:shd w:val="clear" w:fill="FFFFFF"/>
          <w:lang w:val="zh-CN" w:eastAsia="zh-CN" w:bidi="ar"/>
        </w:rPr>
        <w:t>本会设立广东省建设工程质量安全检测和鉴定协会团体标准工作委员会（以下简称“标委会”），标委会主任由协会秘书处领导担任。</w:t>
      </w:r>
    </w:p>
    <w:p w14:paraId="2B204E63">
      <w:pPr>
        <w:keepNext w:val="0"/>
        <w:keepLines w:val="0"/>
        <w:pageBreakBefore w:val="0"/>
        <w:widowControl/>
        <w:numPr>
          <w:ilvl w:val="0"/>
          <w:numId w:val="0"/>
        </w:numPr>
        <w:suppressLineNumbers w:val="0"/>
        <w:overflowPunct/>
        <w:topLinePunct w:val="0"/>
        <w:bidi w:val="0"/>
        <w:snapToGrid w:val="0"/>
        <w:spacing w:line="572" w:lineRule="exact"/>
        <w:ind w:left="0" w:leftChars="0" w:right="0" w:rightChars="0" w:firstLine="640" w:firstLineChars="200"/>
        <w:jc w:val="left"/>
        <w:rPr>
          <w:rFonts w:hint="default" w:ascii="Times New Roman" w:hAnsi="Times New Roman" w:eastAsia="仿宋" w:cs="Times New Roman"/>
          <w:i w:val="0"/>
          <w:iCs w:val="0"/>
          <w:caps w:val="0"/>
          <w:color w:val="2B2B2B"/>
          <w:spacing w:val="0"/>
          <w:kern w:val="0"/>
          <w:sz w:val="32"/>
          <w:szCs w:val="32"/>
          <w:highlight w:val="none"/>
          <w:shd w:val="clear" w:fill="FFFFFF"/>
          <w:lang w:val="zh-CN" w:eastAsia="zh-CN" w:bidi="ar"/>
        </w:rPr>
      </w:pPr>
      <w:r>
        <w:rPr>
          <w:rFonts w:hint="default" w:ascii="Times New Roman" w:hAnsi="Times New Roman" w:eastAsia="仿宋" w:cs="Times New Roman"/>
          <w:i w:val="0"/>
          <w:iCs w:val="0"/>
          <w:caps w:val="0"/>
          <w:color w:val="2B2B2B"/>
          <w:spacing w:val="0"/>
          <w:kern w:val="0"/>
          <w:sz w:val="32"/>
          <w:szCs w:val="32"/>
          <w:highlight w:val="none"/>
          <w:shd w:val="clear" w:fill="FFFFFF"/>
          <w:lang w:val="zh-CN" w:eastAsia="zh-CN" w:bidi="ar"/>
        </w:rPr>
        <w:t xml:space="preserve">第六条 </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 xml:space="preserve"> </w:t>
      </w:r>
      <w:r>
        <w:rPr>
          <w:rFonts w:hint="default" w:ascii="Times New Roman" w:hAnsi="Times New Roman" w:eastAsia="仿宋" w:cs="Times New Roman"/>
          <w:i w:val="0"/>
          <w:iCs w:val="0"/>
          <w:caps w:val="0"/>
          <w:color w:val="2B2B2B"/>
          <w:spacing w:val="0"/>
          <w:kern w:val="0"/>
          <w:sz w:val="32"/>
          <w:szCs w:val="32"/>
          <w:highlight w:val="none"/>
          <w:shd w:val="clear" w:fill="FFFFFF"/>
          <w:lang w:val="zh-CN" w:eastAsia="zh-CN" w:bidi="ar"/>
        </w:rPr>
        <w:t>标委会的主要职责如下：</w:t>
      </w:r>
    </w:p>
    <w:p w14:paraId="7EA73A33">
      <w:pPr>
        <w:keepNext w:val="0"/>
        <w:keepLines w:val="0"/>
        <w:pageBreakBefore w:val="0"/>
        <w:widowControl/>
        <w:numPr>
          <w:ilvl w:val="0"/>
          <w:numId w:val="0"/>
        </w:numPr>
        <w:suppressLineNumbers w:val="0"/>
        <w:overflowPunct/>
        <w:topLinePunct w:val="0"/>
        <w:bidi w:val="0"/>
        <w:snapToGrid w:val="0"/>
        <w:spacing w:line="572" w:lineRule="exact"/>
        <w:ind w:left="0" w:leftChars="0" w:right="0" w:rightChars="0" w:firstLine="640" w:firstLineChars="200"/>
        <w:jc w:val="left"/>
        <w:rPr>
          <w:rFonts w:hint="default" w:ascii="Times New Roman" w:hAnsi="Times New Roman" w:eastAsia="仿宋" w:cs="Times New Roman"/>
          <w:i w:val="0"/>
          <w:iCs w:val="0"/>
          <w:caps w:val="0"/>
          <w:color w:val="2B2B2B"/>
          <w:spacing w:val="0"/>
          <w:kern w:val="0"/>
          <w:sz w:val="32"/>
          <w:szCs w:val="32"/>
          <w:highlight w:val="none"/>
          <w:shd w:val="clear" w:fill="FFFFFF"/>
          <w:lang w:val="zh-CN" w:eastAsia="zh-CN" w:bidi="ar"/>
        </w:rPr>
      </w:pPr>
      <w:r>
        <w:rPr>
          <w:rFonts w:hint="default" w:ascii="Times New Roman" w:hAnsi="Times New Roman" w:eastAsia="仿宋" w:cs="Times New Roman"/>
          <w:i w:val="0"/>
          <w:iCs w:val="0"/>
          <w:caps w:val="0"/>
          <w:color w:val="2B2B2B"/>
          <w:spacing w:val="0"/>
          <w:kern w:val="0"/>
          <w:sz w:val="32"/>
          <w:szCs w:val="32"/>
          <w:highlight w:val="none"/>
          <w:shd w:val="clear" w:fill="FFFFFF"/>
          <w:lang w:val="zh-CN" w:eastAsia="zh-CN" w:bidi="ar"/>
        </w:rPr>
        <w:t>（一）负责团体标准的规划，加强与国内外标准化组织的交流，指导团体标准相关工作的开展。</w:t>
      </w:r>
    </w:p>
    <w:p w14:paraId="34B3DA9F">
      <w:pPr>
        <w:keepNext w:val="0"/>
        <w:keepLines w:val="0"/>
        <w:pageBreakBefore w:val="0"/>
        <w:widowControl/>
        <w:numPr>
          <w:ilvl w:val="0"/>
          <w:numId w:val="0"/>
        </w:numPr>
        <w:suppressLineNumbers w:val="0"/>
        <w:overflowPunct/>
        <w:topLinePunct w:val="0"/>
        <w:bidi w:val="0"/>
        <w:snapToGrid w:val="0"/>
        <w:spacing w:line="572" w:lineRule="exact"/>
        <w:ind w:left="0" w:leftChars="0" w:right="0" w:rightChars="0" w:firstLine="640" w:firstLineChars="200"/>
        <w:jc w:val="left"/>
        <w:rPr>
          <w:rFonts w:hint="default" w:ascii="Times New Roman" w:hAnsi="Times New Roman" w:eastAsia="仿宋" w:cs="Times New Roman"/>
          <w:i w:val="0"/>
          <w:iCs w:val="0"/>
          <w:caps w:val="0"/>
          <w:color w:val="2B2B2B"/>
          <w:spacing w:val="0"/>
          <w:kern w:val="0"/>
          <w:sz w:val="32"/>
          <w:szCs w:val="32"/>
          <w:highlight w:val="none"/>
          <w:shd w:val="clear" w:fill="FFFFFF"/>
          <w:lang w:val="zh-CN" w:eastAsia="zh-CN" w:bidi="ar"/>
        </w:rPr>
      </w:pPr>
      <w:r>
        <w:rPr>
          <w:rFonts w:hint="default" w:ascii="Times New Roman" w:hAnsi="Times New Roman" w:eastAsia="仿宋" w:cs="Times New Roman"/>
          <w:i w:val="0"/>
          <w:iCs w:val="0"/>
          <w:caps w:val="0"/>
          <w:color w:val="2B2B2B"/>
          <w:spacing w:val="0"/>
          <w:kern w:val="0"/>
          <w:sz w:val="32"/>
          <w:szCs w:val="32"/>
          <w:highlight w:val="none"/>
          <w:shd w:val="clear" w:fill="FFFFFF"/>
          <w:lang w:val="zh-CN" w:eastAsia="zh-CN" w:bidi="ar"/>
        </w:rPr>
        <w:t>（二）负责团体标准的立项审批。</w:t>
      </w:r>
    </w:p>
    <w:p w14:paraId="02BB3A5F">
      <w:pPr>
        <w:keepNext w:val="0"/>
        <w:keepLines w:val="0"/>
        <w:pageBreakBefore w:val="0"/>
        <w:widowControl/>
        <w:numPr>
          <w:ilvl w:val="0"/>
          <w:numId w:val="0"/>
        </w:numPr>
        <w:suppressLineNumbers w:val="0"/>
        <w:overflowPunct/>
        <w:topLinePunct w:val="0"/>
        <w:bidi w:val="0"/>
        <w:snapToGrid w:val="0"/>
        <w:spacing w:line="572" w:lineRule="exact"/>
        <w:ind w:left="0" w:leftChars="0" w:right="0" w:rightChars="0" w:firstLine="640" w:firstLineChars="200"/>
        <w:jc w:val="left"/>
        <w:rPr>
          <w:rFonts w:hint="default" w:ascii="Times New Roman" w:hAnsi="Times New Roman" w:eastAsia="仿宋" w:cs="Times New Roman"/>
          <w:i w:val="0"/>
          <w:iCs w:val="0"/>
          <w:caps w:val="0"/>
          <w:color w:val="2B2B2B"/>
          <w:spacing w:val="0"/>
          <w:kern w:val="0"/>
          <w:sz w:val="32"/>
          <w:szCs w:val="32"/>
          <w:highlight w:val="none"/>
          <w:shd w:val="clear" w:fill="FFFFFF"/>
          <w:lang w:val="zh-CN" w:eastAsia="zh-CN" w:bidi="ar"/>
        </w:rPr>
      </w:pPr>
      <w:r>
        <w:rPr>
          <w:rFonts w:hint="default" w:ascii="Times New Roman" w:hAnsi="Times New Roman" w:eastAsia="仿宋" w:cs="Times New Roman"/>
          <w:i w:val="0"/>
          <w:iCs w:val="0"/>
          <w:caps w:val="0"/>
          <w:color w:val="2B2B2B"/>
          <w:spacing w:val="0"/>
          <w:kern w:val="0"/>
          <w:sz w:val="32"/>
          <w:szCs w:val="32"/>
          <w:highlight w:val="none"/>
          <w:shd w:val="clear" w:fill="FFFFFF"/>
          <w:lang w:val="zh-CN" w:eastAsia="zh-CN" w:bidi="ar"/>
        </w:rPr>
        <w:t>（三）负责团体标准报批稿审批。</w:t>
      </w:r>
    </w:p>
    <w:p w14:paraId="2F32FFEC">
      <w:pPr>
        <w:keepNext w:val="0"/>
        <w:keepLines w:val="0"/>
        <w:pageBreakBefore w:val="0"/>
        <w:widowControl/>
        <w:numPr>
          <w:ilvl w:val="0"/>
          <w:numId w:val="0"/>
        </w:numPr>
        <w:suppressLineNumbers w:val="0"/>
        <w:overflowPunct/>
        <w:topLinePunct w:val="0"/>
        <w:bidi w:val="0"/>
        <w:snapToGrid w:val="0"/>
        <w:spacing w:line="572" w:lineRule="exact"/>
        <w:ind w:left="0" w:leftChars="0" w:right="0" w:rightChars="0" w:firstLine="640" w:firstLineChars="200"/>
        <w:jc w:val="left"/>
        <w:rPr>
          <w:rFonts w:hint="default" w:ascii="Times New Roman" w:hAnsi="Times New Roman" w:eastAsia="仿宋" w:cs="Times New Roman"/>
          <w:i w:val="0"/>
          <w:iCs w:val="0"/>
          <w:caps w:val="0"/>
          <w:color w:val="2B2B2B"/>
          <w:spacing w:val="0"/>
          <w:kern w:val="0"/>
          <w:sz w:val="32"/>
          <w:szCs w:val="32"/>
          <w:highlight w:val="none"/>
          <w:shd w:val="clear" w:fill="FFFFFF"/>
          <w:lang w:val="zh-CN" w:eastAsia="zh-CN" w:bidi="ar"/>
        </w:rPr>
      </w:pPr>
      <w:r>
        <w:rPr>
          <w:rFonts w:hint="default" w:ascii="Times New Roman" w:hAnsi="Times New Roman" w:eastAsia="仿宋" w:cs="Times New Roman"/>
          <w:i w:val="0"/>
          <w:iCs w:val="0"/>
          <w:caps w:val="0"/>
          <w:color w:val="2B2B2B"/>
          <w:spacing w:val="0"/>
          <w:kern w:val="0"/>
          <w:sz w:val="32"/>
          <w:szCs w:val="32"/>
          <w:highlight w:val="none"/>
          <w:shd w:val="clear" w:fill="FFFFFF"/>
          <w:lang w:val="zh-CN" w:eastAsia="zh-CN" w:bidi="ar"/>
        </w:rPr>
        <w:t>（四）负责对团体标准工作重大事项进行决策。</w:t>
      </w:r>
    </w:p>
    <w:p w14:paraId="6D302B41">
      <w:pPr>
        <w:keepNext w:val="0"/>
        <w:keepLines w:val="0"/>
        <w:pageBreakBefore w:val="0"/>
        <w:widowControl/>
        <w:numPr>
          <w:ilvl w:val="0"/>
          <w:numId w:val="0"/>
        </w:numPr>
        <w:suppressLineNumbers w:val="0"/>
        <w:tabs>
          <w:tab w:val="left" w:pos="0"/>
        </w:tabs>
        <w:overflowPunct/>
        <w:topLinePunct w:val="0"/>
        <w:bidi w:val="0"/>
        <w:snapToGrid w:val="0"/>
        <w:spacing w:line="572" w:lineRule="exact"/>
        <w:ind w:left="0" w:leftChars="0" w:right="0" w:rightChars="0" w:firstLine="643" w:firstLineChars="200"/>
        <w:jc w:val="left"/>
        <w:rPr>
          <w:rFonts w:hint="default" w:ascii="Times New Roman" w:hAnsi="Times New Roman" w:eastAsia="仿宋" w:cs="Times New Roman"/>
          <w:i w:val="0"/>
          <w:iCs w:val="0"/>
          <w:caps w:val="0"/>
          <w:color w:val="2B2B2B"/>
          <w:spacing w:val="0"/>
          <w:kern w:val="0"/>
          <w:sz w:val="32"/>
          <w:szCs w:val="32"/>
          <w:highlight w:val="none"/>
          <w:shd w:val="clear" w:fill="FFFFFF"/>
          <w:lang w:val="zh-CN" w:eastAsia="zh-CN" w:bidi="ar"/>
        </w:rPr>
      </w:pPr>
      <w:r>
        <w:rPr>
          <w:rFonts w:hint="default" w:ascii="Times New Roman" w:hAnsi="Times New Roman" w:eastAsia="仿宋" w:cs="Times New Roman"/>
          <w:b/>
          <w:i w:val="0"/>
          <w:iCs w:val="0"/>
          <w:caps w:val="0"/>
          <w:color w:val="2B2B2B"/>
          <w:spacing w:val="0"/>
          <w:kern w:val="0"/>
          <w:sz w:val="32"/>
          <w:szCs w:val="32"/>
          <w:highlight w:val="none"/>
          <w:shd w:val="clear" w:fill="FFFFFF"/>
          <w:lang w:val="zh-CN" w:eastAsia="zh-CN" w:bidi="ar"/>
        </w:rPr>
        <w:t>第</w:t>
      </w:r>
      <w:r>
        <w:rPr>
          <w:rFonts w:hint="default" w:ascii="Times New Roman" w:hAnsi="Times New Roman" w:eastAsia="仿宋" w:cs="Times New Roman"/>
          <w:b/>
          <w:i w:val="0"/>
          <w:iCs w:val="0"/>
          <w:caps w:val="0"/>
          <w:color w:val="2B2B2B"/>
          <w:spacing w:val="0"/>
          <w:kern w:val="0"/>
          <w:sz w:val="32"/>
          <w:szCs w:val="32"/>
          <w:highlight w:val="none"/>
          <w:shd w:val="clear" w:fill="FFFFFF"/>
          <w:lang w:val="en-US" w:eastAsia="zh-CN" w:bidi="ar"/>
        </w:rPr>
        <w:t>七</w:t>
      </w:r>
      <w:r>
        <w:rPr>
          <w:rFonts w:hint="default" w:ascii="Times New Roman" w:hAnsi="Times New Roman" w:eastAsia="仿宋" w:cs="Times New Roman"/>
          <w:b/>
          <w:i w:val="0"/>
          <w:iCs w:val="0"/>
          <w:caps w:val="0"/>
          <w:color w:val="2B2B2B"/>
          <w:spacing w:val="0"/>
          <w:kern w:val="0"/>
          <w:sz w:val="32"/>
          <w:szCs w:val="32"/>
          <w:highlight w:val="none"/>
          <w:shd w:val="clear" w:fill="FFFFFF"/>
          <w:lang w:val="zh-CN" w:eastAsia="zh-CN" w:bidi="ar"/>
        </w:rPr>
        <w:t xml:space="preserve">条  </w:t>
      </w:r>
      <w:r>
        <w:rPr>
          <w:rFonts w:hint="default" w:ascii="Times New Roman" w:hAnsi="Times New Roman" w:eastAsia="仿宋" w:cs="Times New Roman"/>
          <w:i w:val="0"/>
          <w:iCs w:val="0"/>
          <w:caps w:val="0"/>
          <w:color w:val="2B2B2B"/>
          <w:spacing w:val="0"/>
          <w:kern w:val="0"/>
          <w:sz w:val="32"/>
          <w:szCs w:val="32"/>
          <w:highlight w:val="none"/>
          <w:shd w:val="clear" w:fill="FFFFFF"/>
          <w:lang w:val="zh-CN" w:eastAsia="zh-CN" w:bidi="ar"/>
        </w:rPr>
        <w:t>标委会对立项审批、报批稿审查或其他重大事项进行表决时，遵循表决意见过半数通过的原则。缺席会议的标委会委员应提交书面意见。标委会日常事务交由</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协</w:t>
      </w:r>
      <w:r>
        <w:rPr>
          <w:rFonts w:hint="default" w:ascii="Times New Roman" w:hAnsi="Times New Roman" w:eastAsia="仿宋" w:cs="Times New Roman"/>
          <w:i w:val="0"/>
          <w:iCs w:val="0"/>
          <w:caps w:val="0"/>
          <w:color w:val="2B2B2B"/>
          <w:spacing w:val="0"/>
          <w:kern w:val="0"/>
          <w:sz w:val="32"/>
          <w:szCs w:val="32"/>
          <w:highlight w:val="none"/>
          <w:shd w:val="clear" w:fill="FFFFFF"/>
          <w:lang w:val="zh-CN" w:eastAsia="zh-CN" w:bidi="ar"/>
        </w:rPr>
        <w:t>会秘书处负责。</w:t>
      </w:r>
    </w:p>
    <w:p w14:paraId="3BB1172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bidi w:val="0"/>
        <w:snapToGrid w:val="0"/>
        <w:spacing w:beforeAutospacing="0" w:after="0" w:afterAutospacing="0" w:line="572" w:lineRule="exact"/>
        <w:ind w:right="0" w:rightChars="0"/>
        <w:jc w:val="center"/>
        <w:rPr>
          <w:rStyle w:val="12"/>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pPr>
    </w:p>
    <w:p w14:paraId="12B5303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bidi w:val="0"/>
        <w:snapToGrid w:val="0"/>
        <w:spacing w:beforeAutospacing="0" w:after="0" w:afterAutospacing="0" w:line="572" w:lineRule="exact"/>
        <w:ind w:right="0" w:rightChars="0"/>
        <w:jc w:val="center"/>
        <w:rPr>
          <w:rFonts w:hint="default" w:ascii="Times New Roman" w:hAnsi="Times New Roman" w:eastAsia="仿宋" w:cs="Times New Roman"/>
          <w:i w:val="0"/>
          <w:iCs w:val="0"/>
          <w:caps w:val="0"/>
          <w:color w:val="2B2B2B"/>
          <w:spacing w:val="0"/>
          <w:sz w:val="32"/>
          <w:szCs w:val="32"/>
          <w:highlight w:val="none"/>
        </w:rPr>
      </w:pPr>
      <w:r>
        <w:rPr>
          <w:rStyle w:val="12"/>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第三章  计划的管理</w:t>
      </w:r>
    </w:p>
    <w:p w14:paraId="2ED5766E">
      <w:pPr>
        <w:keepNext w:val="0"/>
        <w:keepLines w:val="0"/>
        <w:pageBreakBefore w:val="0"/>
        <w:widowControl/>
        <w:numPr>
          <w:ilvl w:val="0"/>
          <w:numId w:val="0"/>
        </w:numPr>
        <w:suppressLineNumbers w:val="0"/>
        <w:tabs>
          <w:tab w:val="left" w:pos="0"/>
        </w:tabs>
        <w:overflowPunct/>
        <w:topLinePunct w:val="0"/>
        <w:bidi w:val="0"/>
        <w:snapToGrid w:val="0"/>
        <w:spacing w:line="572" w:lineRule="exact"/>
        <w:ind w:left="0" w:leftChars="0" w:right="0" w:rightChars="0" w:firstLine="643"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b/>
          <w:kern w:val="2"/>
          <w:sz w:val="32"/>
          <w:szCs w:val="32"/>
          <w:highlight w:val="none"/>
          <w:lang w:val="en-US" w:eastAsia="zh-CN" w:bidi="ar-SA"/>
        </w:rPr>
        <w:t xml:space="preserve">第八条  </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编制团体标准的制、修订计划，应遵循下列原则：</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br w:type="textWrapping"/>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 xml:space="preserve">    （一）符合国家有关法律、法规，体现国家技术、经济政策；</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br w:type="textWrapping"/>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 xml:space="preserve">    （二）适应工程建设和科学技术发展的需要；</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br w:type="textWrapping"/>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 xml:space="preserve">    （三）与相关标准协调配套，不与现行国家标准、行业标准和地方标准重复或抵触。</w:t>
      </w:r>
    </w:p>
    <w:p w14:paraId="03EA1790">
      <w:pPr>
        <w:keepNext w:val="0"/>
        <w:keepLines w:val="0"/>
        <w:pageBreakBefore w:val="0"/>
        <w:widowControl/>
        <w:numPr>
          <w:ilvl w:val="0"/>
          <w:numId w:val="0"/>
        </w:numPr>
        <w:suppressLineNumbers w:val="0"/>
        <w:tabs>
          <w:tab w:val="left" w:pos="0"/>
        </w:tabs>
        <w:overflowPunct/>
        <w:topLinePunct w:val="0"/>
        <w:bidi w:val="0"/>
        <w:snapToGrid w:val="0"/>
        <w:spacing w:line="572" w:lineRule="exact"/>
        <w:ind w:left="0" w:leftChars="0" w:right="0" w:rightChars="0" w:firstLine="643"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b/>
          <w:kern w:val="2"/>
          <w:sz w:val="32"/>
          <w:szCs w:val="32"/>
          <w:highlight w:val="none"/>
          <w:lang w:val="en-US" w:eastAsia="zh-CN" w:bidi="ar-SA"/>
        </w:rPr>
        <w:t xml:space="preserve">第九条  </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申请列入团体标准计划的项目，应具备下列条件：</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br w:type="textWrapping"/>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 xml:space="preserve">    （一）已做好编制标准的前期工作；</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br w:type="textWrapping"/>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 xml:space="preserve">    （二）技术内容成熟，具有可靠性和先进性；</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br w:type="textWrapping"/>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 xml:space="preserve">    （三）标准中采纳的新技术、新方法、新材料、新工艺、新设备应已经过鉴定或验证，且已具备推广应用的条件；</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br w:type="textWrapping"/>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 xml:space="preserve">    （四）主编单位和编制组主要负责人已落实；</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br w:type="textWrapping"/>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 xml:space="preserve">    （五）标准实施后具有社会效益、经济效益或环境效益。</w:t>
      </w:r>
    </w:p>
    <w:p w14:paraId="1E1F39D2">
      <w:pPr>
        <w:keepNext w:val="0"/>
        <w:keepLines w:val="0"/>
        <w:pageBreakBefore w:val="0"/>
        <w:widowControl/>
        <w:numPr>
          <w:ilvl w:val="0"/>
          <w:numId w:val="0"/>
        </w:numPr>
        <w:suppressLineNumbers w:val="0"/>
        <w:tabs>
          <w:tab w:val="left" w:pos="0"/>
        </w:tabs>
        <w:overflowPunct/>
        <w:topLinePunct w:val="0"/>
        <w:bidi w:val="0"/>
        <w:snapToGrid w:val="0"/>
        <w:spacing w:line="572" w:lineRule="exact"/>
        <w:ind w:left="0" w:leftChars="0" w:right="0" w:rightChars="0" w:firstLine="643" w:firstLineChars="200"/>
        <w:jc w:val="left"/>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pPr>
      <w:r>
        <w:rPr>
          <w:rFonts w:hint="default" w:ascii="Times New Roman" w:hAnsi="Times New Roman" w:eastAsia="仿宋" w:cs="Times New Roman"/>
          <w:b/>
          <w:kern w:val="2"/>
          <w:sz w:val="32"/>
          <w:szCs w:val="32"/>
          <w:highlight w:val="none"/>
          <w:lang w:val="en-US" w:eastAsia="zh-CN" w:bidi="ar-SA"/>
        </w:rPr>
        <w:t xml:space="preserve">第十条  </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团体标准主编人应具备下列条件：</w:t>
      </w:r>
    </w:p>
    <w:p w14:paraId="3DBF1BF3">
      <w:pPr>
        <w:keepNext w:val="0"/>
        <w:keepLines w:val="0"/>
        <w:pageBreakBefore w:val="0"/>
        <w:widowControl/>
        <w:numPr>
          <w:ilvl w:val="0"/>
          <w:numId w:val="0"/>
        </w:numPr>
        <w:suppressLineNumbers w:val="0"/>
        <w:tabs>
          <w:tab w:val="left" w:pos="0"/>
        </w:tabs>
        <w:overflowPunct/>
        <w:topLinePunct w:val="0"/>
        <w:bidi w:val="0"/>
        <w:snapToGrid w:val="0"/>
        <w:spacing w:line="572" w:lineRule="exact"/>
        <w:ind w:left="0" w:leftChars="0" w:right="0" w:rightChars="0"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（一）具有较高的政策水平、较丰富的专业理论知识和具有从事与标准内容相关的技术工作经验，以及较强的组织能力，能组织解决标准编制中的重大技术问题； </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br w:type="textWrapping"/>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 xml:space="preserve">    （二）具有高级及以上技术职称和参加过标准编制工作的经历，有严谨的科学态度和良好的职业道德，熟悉标准编写规定，有较好的文字表达能力；</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br w:type="textWrapping"/>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 xml:space="preserve">    （三）具有较强的协调能力。</w:t>
      </w:r>
    </w:p>
    <w:p w14:paraId="3227979E">
      <w:pPr>
        <w:keepNext w:val="0"/>
        <w:keepLines w:val="0"/>
        <w:pageBreakBefore w:val="0"/>
        <w:widowControl/>
        <w:numPr>
          <w:ilvl w:val="0"/>
          <w:numId w:val="0"/>
        </w:numPr>
        <w:suppressLineNumbers w:val="0"/>
        <w:tabs>
          <w:tab w:val="left" w:pos="0"/>
        </w:tabs>
        <w:overflowPunct/>
        <w:topLinePunct w:val="0"/>
        <w:bidi w:val="0"/>
        <w:snapToGrid w:val="0"/>
        <w:spacing w:line="572" w:lineRule="exact"/>
        <w:ind w:left="0" w:leftChars="0" w:right="0" w:rightChars="0" w:firstLine="643" w:firstLineChars="200"/>
        <w:jc w:val="left"/>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pPr>
      <w:r>
        <w:rPr>
          <w:rFonts w:hint="default" w:ascii="Times New Roman" w:hAnsi="Times New Roman" w:eastAsia="仿宋" w:cs="Times New Roman"/>
          <w:b/>
          <w:bCs/>
          <w:i w:val="0"/>
          <w:iCs w:val="0"/>
          <w:caps w:val="0"/>
          <w:color w:val="2B2B2B"/>
          <w:spacing w:val="0"/>
          <w:kern w:val="0"/>
          <w:sz w:val="32"/>
          <w:szCs w:val="32"/>
          <w:shd w:val="clear" w:fill="FFFFFF"/>
          <w:lang w:val="en-US" w:eastAsia="zh-CN" w:bidi="ar"/>
        </w:rPr>
        <w:t>第十一条</w:t>
      </w:r>
      <w:r>
        <w:rPr>
          <w:rFonts w:hint="default" w:ascii="Times New Roman" w:hAnsi="Times New Roman" w:eastAsia="仿宋" w:cs="Times New Roman"/>
          <w:b/>
          <w:kern w:val="2"/>
          <w:sz w:val="32"/>
          <w:szCs w:val="32"/>
          <w:highlight w:val="none"/>
          <w:lang w:val="en-US" w:eastAsia="zh-CN" w:bidi="ar-SA"/>
        </w:rPr>
        <w:t xml:space="preserve"> </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编制团体标准计划，应按下列程序进行：</w:t>
      </w:r>
    </w:p>
    <w:p w14:paraId="4106B681">
      <w:pPr>
        <w:keepNext w:val="0"/>
        <w:keepLines w:val="0"/>
        <w:pageBreakBefore w:val="0"/>
        <w:widowControl/>
        <w:numPr>
          <w:ilvl w:val="-1"/>
          <w:numId w:val="0"/>
        </w:numPr>
        <w:suppressLineNumbers w:val="0"/>
        <w:tabs>
          <w:tab w:val="left" w:pos="0"/>
        </w:tabs>
        <w:overflowPunct/>
        <w:topLinePunct w:val="0"/>
        <w:bidi w:val="0"/>
        <w:snapToGrid w:val="0"/>
        <w:spacing w:line="572" w:lineRule="exact"/>
        <w:ind w:left="0" w:leftChars="0" w:right="0" w:rightChars="0"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（一）制定、修订、局部修订团体标准的项目，由会员单位提出立项申请书（附件1）、示范工程案例（如有），报本协会。</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br w:type="textWrapping"/>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 xml:space="preserve">    （二）标委会对申请的项目组织专家进行评审。对与现行国家标准、行业标准和地方标准重复或抵触的不得立项；对存在安全、消防、环保、职业卫生隐患、对公众利益有损害或经论证评估对环境有影响的不得立项；对国外引进技术、产品而制定的应用技术规程，应进行风险性评估，评估内容包括但不限于知识产权、国家安全、人民生命财产安全、卫生、环境影响、生物入侵、民族工业保护等方面；标委会对申请的项目签署意见后报协会审批（一式两份）；</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br w:type="textWrapping"/>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 xml:space="preserve">    （三）计划（草案）经协会批准后，在本协会网站</w:t>
      </w:r>
      <w:r>
        <w:rPr>
          <w:rFonts w:hint="default" w:ascii="Times New Roman" w:hAnsi="Times New Roman" w:eastAsia="仿宋" w:cs="Times New Roman"/>
          <w:i w:val="0"/>
          <w:iCs w:val="0"/>
          <w:caps w:val="0"/>
          <w:color w:val="auto"/>
          <w:spacing w:val="0"/>
          <w:kern w:val="0"/>
          <w:sz w:val="32"/>
          <w:szCs w:val="32"/>
          <w:highlight w:val="none"/>
          <w:shd w:val="clear" w:fill="FFFFFF"/>
          <w:lang w:val="en-US" w:eastAsia="zh-CN" w:bidi="ar"/>
        </w:rPr>
        <w:t>（</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www.gdjsjcjdxh.com</w:t>
      </w:r>
      <w:r>
        <w:rPr>
          <w:rFonts w:hint="default" w:ascii="Times New Roman" w:hAnsi="Times New Roman" w:eastAsia="仿宋" w:cs="Times New Roman"/>
          <w:i w:val="0"/>
          <w:iCs w:val="0"/>
          <w:caps w:val="0"/>
          <w:color w:val="auto"/>
          <w:spacing w:val="0"/>
          <w:kern w:val="0"/>
          <w:sz w:val="32"/>
          <w:szCs w:val="32"/>
          <w:highlight w:val="none"/>
          <w:shd w:val="clear" w:fill="FFFFFF"/>
          <w:lang w:val="en-US" w:eastAsia="zh-CN" w:bidi="ar"/>
        </w:rPr>
        <w:t>）上公示1个月。对于公示后有意见的项目，由本协会研究确定，必要时可邀请相关专家组织专题讨论。正式制、修订计划分批印发到标准的主编单位；</w:t>
      </w:r>
      <w:r>
        <w:rPr>
          <w:rFonts w:hint="default" w:ascii="Times New Roman" w:hAnsi="Times New Roman" w:eastAsia="仿宋" w:cs="Times New Roman"/>
          <w:i w:val="0"/>
          <w:iCs w:val="0"/>
          <w:caps w:val="0"/>
          <w:color w:val="auto"/>
          <w:spacing w:val="0"/>
          <w:kern w:val="0"/>
          <w:sz w:val="32"/>
          <w:szCs w:val="32"/>
          <w:highlight w:val="none"/>
          <w:shd w:val="clear" w:fill="FFFFFF"/>
          <w:lang w:val="en-US" w:eastAsia="zh-CN" w:bidi="ar"/>
        </w:rPr>
        <w:br w:type="textWrapping"/>
      </w:r>
      <w:r>
        <w:rPr>
          <w:rFonts w:hint="default" w:ascii="Times New Roman" w:hAnsi="Times New Roman" w:eastAsia="仿宋" w:cs="Times New Roman"/>
          <w:i w:val="0"/>
          <w:iCs w:val="0"/>
          <w:caps w:val="0"/>
          <w:color w:val="auto"/>
          <w:spacing w:val="0"/>
          <w:kern w:val="0"/>
          <w:sz w:val="32"/>
          <w:szCs w:val="32"/>
          <w:highlight w:val="none"/>
          <w:shd w:val="clear" w:fill="FFFFFF"/>
          <w:lang w:val="en-US" w:eastAsia="zh-CN" w:bidi="ar"/>
        </w:rPr>
        <w:t xml:space="preserve">    （四）团体标准制、修订的计划及时在本协会网站（</w:t>
      </w:r>
      <w:r>
        <w:rPr>
          <w:rFonts w:hint="default" w:ascii="Times New Roman" w:hAnsi="Times New Roman" w:eastAsia="仿宋" w:cs="Times New Roman"/>
          <w:i w:val="0"/>
          <w:iCs w:val="0"/>
          <w:caps w:val="0"/>
          <w:color w:val="auto"/>
          <w:spacing w:val="0"/>
          <w:kern w:val="0"/>
          <w:sz w:val="32"/>
          <w:szCs w:val="32"/>
          <w:highlight w:val="none"/>
          <w:u w:val="none"/>
          <w:shd w:val="clear" w:fill="FFFFFF"/>
          <w:lang w:val="en-US" w:eastAsia="zh-CN" w:bidi="ar"/>
        </w:rPr>
        <w:t>www.gdjsjcjdxh.com</w:t>
      </w:r>
      <w:r>
        <w:rPr>
          <w:rFonts w:hint="default" w:ascii="Times New Roman" w:hAnsi="Times New Roman" w:eastAsia="仿宋" w:cs="Times New Roman"/>
          <w:i w:val="0"/>
          <w:iCs w:val="0"/>
          <w:caps w:val="0"/>
          <w:color w:val="auto"/>
          <w:spacing w:val="0"/>
          <w:kern w:val="0"/>
          <w:sz w:val="32"/>
          <w:szCs w:val="32"/>
          <w:highlight w:val="none"/>
          <w:shd w:val="clear" w:fill="FFFFFF"/>
          <w:lang w:val="en-US" w:eastAsia="zh-CN" w:bidi="ar"/>
        </w:rPr>
        <w:t>）上发布公告。</w:t>
      </w:r>
    </w:p>
    <w:p w14:paraId="1B0D62AC">
      <w:pPr>
        <w:keepNext w:val="0"/>
        <w:keepLines w:val="0"/>
        <w:pageBreakBefore w:val="0"/>
        <w:widowControl/>
        <w:numPr>
          <w:ilvl w:val="0"/>
          <w:numId w:val="0"/>
        </w:numPr>
        <w:suppressLineNumbers w:val="0"/>
        <w:tabs>
          <w:tab w:val="left" w:pos="0"/>
        </w:tabs>
        <w:overflowPunct/>
        <w:topLinePunct w:val="0"/>
        <w:bidi w:val="0"/>
        <w:snapToGrid w:val="0"/>
        <w:spacing w:line="572" w:lineRule="exact"/>
        <w:ind w:left="0" w:leftChars="0" w:right="0" w:rightChars="0" w:firstLine="643"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b/>
          <w:kern w:val="2"/>
          <w:sz w:val="32"/>
          <w:szCs w:val="32"/>
          <w:highlight w:val="none"/>
          <w:lang w:val="en-US" w:eastAsia="zh-CN" w:bidi="ar-SA"/>
        </w:rPr>
        <w:t xml:space="preserve">第十二条  </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现行团体标准局部修订的项目可申请快速编制程序。采取快速编制程序的团体标准应经本协会批准同意。</w:t>
      </w:r>
    </w:p>
    <w:p w14:paraId="454008F2">
      <w:pPr>
        <w:keepNext w:val="0"/>
        <w:keepLines w:val="0"/>
        <w:pageBreakBefore w:val="0"/>
        <w:widowControl/>
        <w:numPr>
          <w:ilvl w:val="0"/>
          <w:numId w:val="0"/>
        </w:numPr>
        <w:suppressLineNumbers w:val="0"/>
        <w:tabs>
          <w:tab w:val="left" w:pos="0"/>
        </w:tabs>
        <w:overflowPunct/>
        <w:topLinePunct w:val="0"/>
        <w:bidi w:val="0"/>
        <w:snapToGrid w:val="0"/>
        <w:spacing w:line="572" w:lineRule="exact"/>
        <w:ind w:left="0" w:leftChars="0" w:right="0" w:rightChars="0" w:firstLine="643"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b/>
          <w:kern w:val="2"/>
          <w:sz w:val="32"/>
          <w:szCs w:val="32"/>
          <w:highlight w:val="none"/>
          <w:lang w:val="en-US" w:eastAsia="zh-CN" w:bidi="ar-SA"/>
        </w:rPr>
        <w:t xml:space="preserve">第十三条  </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标委会应按团体标准制、修订年度计划要求组织主编单位实施。如遇特殊情况不能按原计划实施，应由标委会将调整计划的意见报本协会，经协会研究批准后，按调整后的计划要求实施。</w:t>
      </w:r>
    </w:p>
    <w:p w14:paraId="1254DD12">
      <w:pPr>
        <w:keepNext w:val="0"/>
        <w:keepLines w:val="0"/>
        <w:pageBreakBefore w:val="0"/>
        <w:widowControl/>
        <w:numPr>
          <w:ilvl w:val="0"/>
          <w:numId w:val="0"/>
        </w:numPr>
        <w:suppressLineNumbers w:val="0"/>
        <w:tabs>
          <w:tab w:val="left" w:pos="0"/>
        </w:tabs>
        <w:overflowPunct/>
        <w:topLinePunct w:val="0"/>
        <w:bidi w:val="0"/>
        <w:snapToGrid w:val="0"/>
        <w:spacing w:line="572" w:lineRule="exact"/>
        <w:ind w:left="0" w:leftChars="0" w:right="0" w:rightChars="0" w:firstLine="643"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b/>
          <w:kern w:val="2"/>
          <w:sz w:val="32"/>
          <w:szCs w:val="32"/>
          <w:highlight w:val="none"/>
          <w:lang w:val="en-US" w:eastAsia="zh-CN" w:bidi="ar-SA"/>
        </w:rPr>
        <w:t xml:space="preserve">第十四条  </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主编单位在下达计划后6个月内未召开标准启动会的项目，该项编制任务自动撤销。标准编制工作原则上应按编制计划完成，超过编制计划时间12个月仍未完成的，除特殊原因可申请延期外，该项编制任务自动撤销。</w:t>
      </w:r>
    </w:p>
    <w:p w14:paraId="51DA8814">
      <w:pPr>
        <w:keepNext w:val="0"/>
        <w:keepLines w:val="0"/>
        <w:pageBreakBefore w:val="0"/>
        <w:widowControl/>
        <w:numPr>
          <w:ilvl w:val="0"/>
          <w:numId w:val="0"/>
        </w:numPr>
        <w:suppressLineNumbers w:val="0"/>
        <w:tabs>
          <w:tab w:val="left" w:pos="0"/>
        </w:tabs>
        <w:overflowPunct/>
        <w:topLinePunct w:val="0"/>
        <w:bidi w:val="0"/>
        <w:snapToGrid w:val="0"/>
        <w:spacing w:line="572" w:lineRule="exact"/>
        <w:ind w:left="0" w:leftChars="0" w:right="0" w:rightChars="0" w:firstLine="643"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b/>
          <w:kern w:val="2"/>
          <w:sz w:val="32"/>
          <w:szCs w:val="32"/>
          <w:highlight w:val="none"/>
          <w:lang w:val="en-US" w:eastAsia="zh-CN" w:bidi="ar-SA"/>
        </w:rPr>
        <w:t xml:space="preserve">第十五条  </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标委会应在每年年底前将职责内所有未完成报批项目的执行情况报告本协会。</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br w:type="textWrapping"/>
      </w:r>
    </w:p>
    <w:p w14:paraId="6A92929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bidi w:val="0"/>
        <w:snapToGrid w:val="0"/>
        <w:spacing w:beforeAutospacing="0" w:after="0" w:afterAutospacing="0" w:line="572" w:lineRule="exact"/>
        <w:ind w:right="0" w:rightChars="0"/>
        <w:jc w:val="center"/>
        <w:rPr>
          <w:rFonts w:hint="default" w:ascii="Times New Roman" w:hAnsi="Times New Roman" w:eastAsia="仿宋" w:cs="Times New Roman"/>
          <w:i w:val="0"/>
          <w:iCs w:val="0"/>
          <w:caps w:val="0"/>
          <w:color w:val="2B2B2B"/>
          <w:spacing w:val="0"/>
          <w:sz w:val="32"/>
          <w:szCs w:val="32"/>
          <w:highlight w:val="none"/>
        </w:rPr>
      </w:pPr>
      <w:r>
        <w:rPr>
          <w:rStyle w:val="12"/>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第四章  标准的制、修订管理</w:t>
      </w:r>
    </w:p>
    <w:p w14:paraId="6794C718">
      <w:pPr>
        <w:keepNext w:val="0"/>
        <w:keepLines w:val="0"/>
        <w:pageBreakBefore w:val="0"/>
        <w:widowControl/>
        <w:numPr>
          <w:ilvl w:val="0"/>
          <w:numId w:val="0"/>
        </w:numPr>
        <w:suppressLineNumbers w:val="0"/>
        <w:tabs>
          <w:tab w:val="left" w:pos="0"/>
        </w:tabs>
        <w:overflowPunct/>
        <w:topLinePunct w:val="0"/>
        <w:bidi w:val="0"/>
        <w:snapToGrid w:val="0"/>
        <w:spacing w:line="572" w:lineRule="exact"/>
        <w:ind w:left="0" w:leftChars="0" w:right="0" w:rightChars="0" w:firstLine="643" w:firstLineChars="200"/>
        <w:jc w:val="left"/>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pPr>
      <w:r>
        <w:rPr>
          <w:rFonts w:hint="default" w:ascii="Times New Roman" w:hAnsi="Times New Roman" w:eastAsia="仿宋" w:cs="Times New Roman"/>
          <w:b/>
          <w:i w:val="0"/>
          <w:iCs w:val="0"/>
          <w:caps w:val="0"/>
          <w:color w:val="2B2B2B"/>
          <w:spacing w:val="0"/>
          <w:kern w:val="0"/>
          <w:sz w:val="32"/>
          <w:szCs w:val="32"/>
          <w:highlight w:val="none"/>
          <w:shd w:val="clear" w:fill="FFFFFF"/>
          <w:lang w:val="en-US" w:eastAsia="zh-CN" w:bidi="ar"/>
        </w:rPr>
        <w:t xml:space="preserve">第十六条  </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团体标准的制、修订工作，应遵循“安全适用、技术先进、经济合理”和“编制程序不能少，水平不能低，方式灵活多样”的原则，应与现行国家标准和行业标准和地方标准协调统一，不得低于强制性标准的相关技术要求。工程建设标准的编制应符合现行的《工程建设标准编写规定》（</w:t>
      </w:r>
      <w:r>
        <w:rPr>
          <w:rFonts w:hint="default" w:ascii="Times New Roman" w:hAnsi="Times New Roman" w:eastAsia="仿宋" w:cs="Times New Roman"/>
          <w:color w:val="2B2B2B"/>
          <w:kern w:val="0"/>
          <w:sz w:val="32"/>
          <w:szCs w:val="32"/>
          <w:highlight w:val="none"/>
          <w:shd w:val="clear" w:fill="FFFFFF"/>
          <w:lang w:bidi="ar"/>
        </w:rPr>
        <w:t>建标[2008]182号</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w:t>
      </w:r>
    </w:p>
    <w:p w14:paraId="74EFB7DD">
      <w:pPr>
        <w:keepNext w:val="0"/>
        <w:keepLines w:val="0"/>
        <w:pageBreakBefore w:val="0"/>
        <w:widowControl/>
        <w:numPr>
          <w:ilvl w:val="0"/>
          <w:numId w:val="0"/>
        </w:numPr>
        <w:suppressLineNumbers w:val="0"/>
        <w:tabs>
          <w:tab w:val="left" w:pos="0"/>
        </w:tabs>
        <w:overflowPunct/>
        <w:topLinePunct w:val="0"/>
        <w:bidi w:val="0"/>
        <w:snapToGrid w:val="0"/>
        <w:spacing w:line="572" w:lineRule="exact"/>
        <w:ind w:left="0" w:leftChars="0" w:right="0" w:rightChars="0" w:firstLine="643" w:firstLineChars="200"/>
        <w:jc w:val="left"/>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pPr>
      <w:r>
        <w:rPr>
          <w:rFonts w:hint="default" w:ascii="Times New Roman" w:hAnsi="Times New Roman" w:eastAsia="仿宋" w:cs="Times New Roman"/>
          <w:b/>
          <w:i w:val="0"/>
          <w:iCs w:val="0"/>
          <w:caps w:val="0"/>
          <w:color w:val="2B2B2B"/>
          <w:spacing w:val="0"/>
          <w:kern w:val="0"/>
          <w:sz w:val="32"/>
          <w:szCs w:val="32"/>
          <w:highlight w:val="none"/>
          <w:shd w:val="clear" w:fill="FFFFFF"/>
          <w:lang w:val="en-US" w:eastAsia="zh-CN" w:bidi="ar"/>
        </w:rPr>
        <w:t xml:space="preserve">第十七条  </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准备阶段工作应按下列程序进行：</w:t>
      </w:r>
    </w:p>
    <w:p w14:paraId="6AB6C210">
      <w:pPr>
        <w:keepNext w:val="0"/>
        <w:keepLines w:val="0"/>
        <w:pageBreakBefore w:val="0"/>
        <w:widowControl/>
        <w:numPr>
          <w:ilvl w:val="0"/>
          <w:numId w:val="0"/>
        </w:numPr>
        <w:suppressLineNumbers w:val="0"/>
        <w:tabs>
          <w:tab w:val="left" w:pos="0"/>
        </w:tabs>
        <w:overflowPunct/>
        <w:topLinePunct w:val="0"/>
        <w:bidi w:val="0"/>
        <w:snapToGrid w:val="0"/>
        <w:spacing w:line="572" w:lineRule="exact"/>
        <w:ind w:left="0" w:leftChars="0" w:right="0" w:rightChars="0" w:firstLine="640" w:firstLineChars="200"/>
        <w:jc w:val="left"/>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pP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一）主编单位应根据计划任务筹建编制组。未直接参与编制工作的，不得在编制组成员中挂名。原则上主编单位不超过2个，参编单位不应少于3个，不宜多于25个；标准编写人不应少于5人，不宜多于25人；编制单位应具有法人资格，并具有专业性和广泛代表性。</w:t>
      </w:r>
    </w:p>
    <w:p w14:paraId="76B95F89">
      <w:pPr>
        <w:keepNext w:val="0"/>
        <w:keepLines w:val="0"/>
        <w:pageBreakBefore w:val="0"/>
        <w:widowControl/>
        <w:numPr>
          <w:ilvl w:val="0"/>
          <w:numId w:val="0"/>
        </w:numPr>
        <w:suppressLineNumbers w:val="0"/>
        <w:tabs>
          <w:tab w:val="left" w:pos="0"/>
        </w:tabs>
        <w:overflowPunct/>
        <w:topLinePunct w:val="0"/>
        <w:bidi w:val="0"/>
        <w:snapToGrid w:val="0"/>
        <w:spacing w:line="572" w:lineRule="exact"/>
        <w:ind w:left="0" w:leftChars="0" w:right="0" w:rightChars="0" w:firstLine="640" w:firstLineChars="200"/>
        <w:jc w:val="left"/>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pP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（二）工程建设标准编制组应根据计划任务下达的要求起草《工作大纲》（附件2），并报送标委会。标委会审查合格后应及时反馈编制组，并抄报协会；</w:t>
      </w:r>
    </w:p>
    <w:p w14:paraId="118897AC">
      <w:pPr>
        <w:keepNext w:val="0"/>
        <w:keepLines w:val="0"/>
        <w:pageBreakBefore w:val="0"/>
        <w:widowControl/>
        <w:numPr>
          <w:ilvl w:val="0"/>
          <w:numId w:val="0"/>
        </w:numPr>
        <w:suppressLineNumbers w:val="0"/>
        <w:tabs>
          <w:tab w:val="left" w:pos="0"/>
        </w:tabs>
        <w:overflowPunct/>
        <w:topLinePunct w:val="0"/>
        <w:bidi w:val="0"/>
        <w:snapToGrid w:val="0"/>
        <w:spacing w:line="572" w:lineRule="exact"/>
        <w:ind w:left="0" w:leftChars="0" w:right="0" w:rightChars="0" w:firstLine="640" w:firstLineChars="200"/>
        <w:jc w:val="left"/>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pP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（三）标委会负责组织主编单位召开标准编制组第一次工作会议，由标委会正式印发会议通知</w:t>
      </w:r>
      <w:r>
        <w:rPr>
          <w:rFonts w:hint="default" w:ascii="Times New Roman" w:hAnsi="Times New Roman" w:eastAsia="仿宋" w:cs="Times New Roman"/>
          <w:i w:val="0"/>
          <w:iCs w:val="0"/>
          <w:caps w:val="0"/>
          <w:color w:val="auto"/>
          <w:spacing w:val="0"/>
          <w:kern w:val="0"/>
          <w:sz w:val="32"/>
          <w:szCs w:val="32"/>
          <w:highlight w:val="none"/>
          <w:shd w:val="clear" w:fill="FFFFFF"/>
          <w:lang w:val="en-US" w:eastAsia="zh-CN" w:bidi="ar"/>
        </w:rPr>
        <w:t>并抄报本协会；</w:t>
      </w:r>
      <w:r>
        <w:rPr>
          <w:rFonts w:hint="default" w:ascii="Times New Roman" w:hAnsi="Times New Roman" w:eastAsia="仿宋" w:cs="Times New Roman"/>
          <w:i w:val="0"/>
          <w:iCs w:val="0"/>
          <w:caps w:val="0"/>
          <w:color w:val="auto"/>
          <w:spacing w:val="0"/>
          <w:kern w:val="0"/>
          <w:sz w:val="32"/>
          <w:szCs w:val="32"/>
          <w:highlight w:val="none"/>
          <w:shd w:val="clear" w:fill="FFFFFF"/>
          <w:lang w:val="en-US" w:eastAsia="zh-CN" w:bidi="ar"/>
        </w:rPr>
        <w:br w:type="textWrapping"/>
      </w:r>
      <w:r>
        <w:rPr>
          <w:rFonts w:hint="default" w:ascii="Times New Roman" w:hAnsi="Times New Roman" w:eastAsia="仿宋" w:cs="Times New Roman"/>
          <w:i w:val="0"/>
          <w:iCs w:val="0"/>
          <w:caps w:val="0"/>
          <w:color w:val="auto"/>
          <w:spacing w:val="0"/>
          <w:kern w:val="0"/>
          <w:sz w:val="32"/>
          <w:szCs w:val="32"/>
          <w:highlight w:val="none"/>
          <w:shd w:val="clear" w:fill="FFFFFF"/>
          <w:lang w:val="en-US" w:eastAsia="zh-CN" w:bidi="ar"/>
        </w:rPr>
        <w:t xml:space="preserve">    （四）标准编制组第一次工</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作会议由标委会主持或委托编制组负责人主持。本协会视情况选派团体标准审查专家库中的备案专家参与会议，对编制大纲进行审查。会议应包括下列内容：</w:t>
      </w:r>
    </w:p>
    <w:p w14:paraId="457706E8">
      <w:pPr>
        <w:keepNext w:val="0"/>
        <w:keepLines w:val="0"/>
        <w:pageBreakBefore w:val="0"/>
        <w:widowControl/>
        <w:suppressLineNumbers w:val="0"/>
        <w:kinsoku/>
        <w:wordWrap/>
        <w:overflowPunct/>
        <w:topLinePunct w:val="0"/>
        <w:autoSpaceDE/>
        <w:autoSpaceDN/>
        <w:bidi w:val="0"/>
        <w:adjustRightInd/>
        <w:snapToGrid w:val="0"/>
        <w:spacing w:line="572" w:lineRule="exact"/>
        <w:ind w:left="0" w:leftChars="0" w:right="0" w:rightChars="0" w:firstLine="640" w:firstLineChars="200"/>
        <w:jc w:val="left"/>
        <w:textAlignment w:val="auto"/>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pP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1.明确主编单位、参编单位，宣布编制组成员名单；</w:t>
      </w:r>
    </w:p>
    <w:p w14:paraId="540CD92E">
      <w:pPr>
        <w:keepNext w:val="0"/>
        <w:keepLines w:val="0"/>
        <w:pageBreakBefore w:val="0"/>
        <w:widowControl/>
        <w:suppressLineNumbers w:val="0"/>
        <w:kinsoku/>
        <w:wordWrap/>
        <w:overflowPunct/>
        <w:topLinePunct w:val="0"/>
        <w:autoSpaceDE/>
        <w:autoSpaceDN/>
        <w:bidi w:val="0"/>
        <w:adjustRightInd/>
        <w:snapToGrid w:val="0"/>
        <w:spacing w:line="572" w:lineRule="exact"/>
        <w:ind w:left="0" w:leftChars="0" w:right="0" w:rightChars="0" w:firstLine="640" w:firstLineChars="200"/>
        <w:jc w:val="left"/>
        <w:textAlignment w:val="auto"/>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pP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2.编制组成员学习标准化有关文件；</w:t>
      </w:r>
    </w:p>
    <w:p w14:paraId="4E947A26">
      <w:pPr>
        <w:keepNext w:val="0"/>
        <w:keepLines w:val="0"/>
        <w:pageBreakBefore w:val="0"/>
        <w:widowControl/>
        <w:suppressLineNumbers w:val="0"/>
        <w:kinsoku/>
        <w:wordWrap/>
        <w:overflowPunct/>
        <w:topLinePunct w:val="0"/>
        <w:autoSpaceDE/>
        <w:autoSpaceDN/>
        <w:bidi w:val="0"/>
        <w:adjustRightInd/>
        <w:snapToGrid w:val="0"/>
        <w:spacing w:line="572" w:lineRule="exact"/>
        <w:ind w:left="0" w:leftChars="0" w:right="0" w:rightChars="0" w:firstLine="640" w:firstLineChars="200"/>
        <w:jc w:val="left"/>
        <w:textAlignment w:val="auto"/>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pP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3.讨论修改并确定工作大纲，编制组成员分工，确定工作进度；</w:t>
      </w:r>
    </w:p>
    <w:p w14:paraId="1C7DC95F">
      <w:pPr>
        <w:keepNext w:val="0"/>
        <w:keepLines w:val="0"/>
        <w:pageBreakBefore w:val="0"/>
        <w:widowControl/>
        <w:suppressLineNumbers w:val="0"/>
        <w:kinsoku/>
        <w:wordWrap/>
        <w:overflowPunct/>
        <w:topLinePunct w:val="0"/>
        <w:autoSpaceDE/>
        <w:autoSpaceDN/>
        <w:bidi w:val="0"/>
        <w:adjustRightInd/>
        <w:snapToGrid w:val="0"/>
        <w:spacing w:line="572" w:lineRule="exact"/>
        <w:ind w:left="0" w:leftChars="0" w:right="0" w:rightChars="0" w:firstLine="640" w:firstLineChars="200"/>
        <w:jc w:val="left"/>
        <w:textAlignment w:val="auto"/>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pP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4.形成会议纪要并附参会人员通讯录，会议结束后由标委会发到所有参会人员并抄报协会。</w:t>
      </w:r>
    </w:p>
    <w:p w14:paraId="500DAA64">
      <w:pPr>
        <w:keepNext w:val="0"/>
        <w:keepLines w:val="0"/>
        <w:pageBreakBefore w:val="0"/>
        <w:widowControl/>
        <w:numPr>
          <w:ilvl w:val="0"/>
          <w:numId w:val="0"/>
        </w:numPr>
        <w:suppressLineNumbers w:val="0"/>
        <w:tabs>
          <w:tab w:val="left" w:pos="0"/>
        </w:tabs>
        <w:overflowPunct/>
        <w:topLinePunct w:val="0"/>
        <w:bidi w:val="0"/>
        <w:snapToGrid w:val="0"/>
        <w:spacing w:line="572" w:lineRule="exact"/>
        <w:ind w:left="0" w:leftChars="0" w:right="0" w:rightChars="0" w:firstLine="643" w:firstLineChars="200"/>
        <w:jc w:val="left"/>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pPr>
      <w:r>
        <w:rPr>
          <w:rFonts w:hint="default" w:ascii="Times New Roman" w:hAnsi="Times New Roman" w:eastAsia="仿宋" w:cs="Times New Roman"/>
          <w:b/>
          <w:i w:val="0"/>
          <w:iCs w:val="0"/>
          <w:caps w:val="0"/>
          <w:color w:val="2B2B2B"/>
          <w:spacing w:val="0"/>
          <w:kern w:val="0"/>
          <w:sz w:val="32"/>
          <w:szCs w:val="32"/>
          <w:highlight w:val="none"/>
          <w:shd w:val="clear" w:fill="FFFFFF"/>
          <w:lang w:val="en-US" w:eastAsia="zh-CN" w:bidi="ar"/>
        </w:rPr>
        <w:t xml:space="preserve">第十八条  </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征求意见阶段工作应按下列程序进行：</w:t>
      </w:r>
    </w:p>
    <w:p w14:paraId="669DDCBE">
      <w:pPr>
        <w:keepNext w:val="0"/>
        <w:keepLines w:val="0"/>
        <w:pageBreakBefore w:val="0"/>
        <w:widowControl/>
        <w:numPr>
          <w:ilvl w:val="0"/>
          <w:numId w:val="0"/>
        </w:numPr>
        <w:suppressLineNumbers w:val="0"/>
        <w:tabs>
          <w:tab w:val="left" w:pos="0"/>
        </w:tabs>
        <w:overflowPunct/>
        <w:topLinePunct w:val="0"/>
        <w:bidi w:val="0"/>
        <w:snapToGrid w:val="0"/>
        <w:spacing w:line="572" w:lineRule="exact"/>
        <w:ind w:left="0" w:leftChars="0" w:right="0" w:rightChars="0" w:firstLine="640" w:firstLineChars="200"/>
        <w:jc w:val="left"/>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pP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（一）编制组根据工作大纲开展必要的工程实例调研和试验验证工作，编写标准《征求意见稿》（含正文、附录、条文说明等）和必要的专题报告；</w:t>
      </w:r>
    </w:p>
    <w:p w14:paraId="0C661038">
      <w:pPr>
        <w:keepNext w:val="0"/>
        <w:keepLines w:val="0"/>
        <w:pageBreakBefore w:val="0"/>
        <w:widowControl/>
        <w:numPr>
          <w:ilvl w:val="0"/>
          <w:numId w:val="0"/>
        </w:numPr>
        <w:suppressLineNumbers w:val="0"/>
        <w:tabs>
          <w:tab w:val="left" w:pos="0"/>
        </w:tabs>
        <w:overflowPunct/>
        <w:topLinePunct w:val="0"/>
        <w:bidi w:val="0"/>
        <w:snapToGrid w:val="0"/>
        <w:spacing w:line="572" w:lineRule="exact"/>
        <w:ind w:left="0" w:leftChars="0" w:right="0" w:rightChars="0" w:firstLine="320" w:firstLineChars="100"/>
        <w:jc w:val="left"/>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pP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（二）《征求意见稿》完成后，主编单位应草拟《征求意见函》（附件3），标委会应连同审查合格的《征求意见稿》电子版发送协会，在本协会网站上向社会公开征求意见。网上征求意见时间不少于1个月；</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br w:type="textWrapping"/>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 xml:space="preserve">  （三）在网上征求意见的同时，主编单位应将《征求意见稿》定向发送给不少于15个与标准技术内容相关的、具有代表性的单位及专家征求意见，征求意见的反馈意见不宜少于10份；</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br w:type="textWrapping"/>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 xml:space="preserve">    （四）对征求意见中有争议的重大问题 ，主编单位应进行专题调查研究和试验验证，并报标委会召开专题会议提出处理意见；</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br w:type="textWrapping"/>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 xml:space="preserve">  （五）编制组应根据反馈意见修改《征求意见稿》，并形成《征求意见汇总处理表》（附件4）。 当标准内容有重大变动时，编制组应向标委会报告，视情况再次征求意见。</w:t>
      </w:r>
    </w:p>
    <w:p w14:paraId="6DCBF285">
      <w:pPr>
        <w:keepNext w:val="0"/>
        <w:keepLines w:val="0"/>
        <w:pageBreakBefore w:val="0"/>
        <w:widowControl/>
        <w:numPr>
          <w:ilvl w:val="0"/>
          <w:numId w:val="0"/>
        </w:numPr>
        <w:suppressLineNumbers w:val="0"/>
        <w:tabs>
          <w:tab w:val="left" w:pos="0"/>
        </w:tabs>
        <w:overflowPunct/>
        <w:topLinePunct w:val="0"/>
        <w:bidi w:val="0"/>
        <w:snapToGrid w:val="0"/>
        <w:spacing w:line="572" w:lineRule="exact"/>
        <w:ind w:left="0" w:leftChars="0" w:right="0" w:rightChars="0" w:firstLine="643" w:firstLineChars="200"/>
        <w:jc w:val="left"/>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pPr>
      <w:r>
        <w:rPr>
          <w:rFonts w:hint="default" w:ascii="Times New Roman" w:hAnsi="Times New Roman" w:eastAsia="仿宋" w:cs="Times New Roman"/>
          <w:b/>
          <w:bCs/>
          <w:i w:val="0"/>
          <w:iCs w:val="0"/>
          <w:caps w:val="0"/>
          <w:color w:val="2B2B2B"/>
          <w:spacing w:val="0"/>
          <w:kern w:val="0"/>
          <w:sz w:val="32"/>
          <w:szCs w:val="32"/>
          <w:shd w:val="clear" w:fill="FFFFFF"/>
          <w:lang w:val="en-US" w:eastAsia="zh-CN" w:bidi="ar"/>
        </w:rPr>
        <w:t>第十九条</w:t>
      </w:r>
      <w:r>
        <w:rPr>
          <w:rFonts w:hint="default" w:ascii="Times New Roman" w:hAnsi="Times New Roman" w:eastAsia="仿宋" w:cs="Times New Roman"/>
          <w:b/>
          <w:i w:val="0"/>
          <w:iCs w:val="0"/>
          <w:caps w:val="0"/>
          <w:color w:val="2B2B2B"/>
          <w:spacing w:val="0"/>
          <w:kern w:val="0"/>
          <w:sz w:val="32"/>
          <w:szCs w:val="32"/>
          <w:highlight w:val="none"/>
          <w:shd w:val="clear" w:fill="FFFFFF"/>
          <w:lang w:val="en-US" w:eastAsia="zh-CN" w:bidi="ar"/>
        </w:rPr>
        <w:t xml:space="preserve">  </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标准审查阶段工作应按下列程序进行：</w:t>
      </w:r>
    </w:p>
    <w:p w14:paraId="65A66297">
      <w:pPr>
        <w:keepNext w:val="0"/>
        <w:keepLines w:val="0"/>
        <w:pageBreakBefore w:val="0"/>
        <w:widowControl/>
        <w:numPr>
          <w:ilvl w:val="-1"/>
          <w:numId w:val="0"/>
        </w:numPr>
        <w:suppressLineNumbers w:val="0"/>
        <w:tabs>
          <w:tab w:val="left" w:pos="0"/>
        </w:tabs>
        <w:overflowPunct/>
        <w:topLinePunct w:val="0"/>
        <w:bidi w:val="0"/>
        <w:snapToGrid w:val="0"/>
        <w:spacing w:line="572" w:lineRule="exact"/>
        <w:ind w:left="0" w:leftChars="0" w:right="0" w:rightChars="0" w:firstLine="640" w:firstLineChars="200"/>
        <w:jc w:val="left"/>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pP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（一）主编单位应向标委会报送送审文件。包括送审报告（附件5）、送审稿及其条文说明、专题报告以及《征求意见汇总处理表》。经标委会和本协会协商同意后，可准备召开标准送审稿审查会；</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br w:type="textWrapping"/>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 xml:space="preserve">    （二）标准审查专家名单及组长、副组长人选由主编单位协商标委会提出，经本协会同意后确定。审查专家组应具有权威性和代表性，不得少于7人且应为单数，专家应具有高级及以上技术职称；</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br w:type="textWrapping"/>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 xml:space="preserve">    （三）《审查会会议通知》（附件6）由标委会印发。主编单位应配合标委会，将会议通知及送审稿至少提前5天送达审核专家、参会单位和相关人员。审查会议由标委会主持。</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br w:type="textWrapping"/>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 xml:space="preserve">    （四）审查会应形成《审查会会议纪要》（附件7），《审查会会议纪要》应明确做出“审查通过”或“审查不通过”的结论，并经审查专家组组长、副组长签字确认。由标委会印发会议纪要，发所有参编单位和参会人员；</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br w:type="textWrapping"/>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 xml:space="preserve">    （五）当审查会上对重大问题有分歧时，应由审查专家组组长组织相关人员进行讨论确定。审查不通过的标准应组织重审。审查通过但内容有重要补充或较大修改调整的标准，应送审查专家组组长再次审核确认。</w:t>
      </w:r>
    </w:p>
    <w:p w14:paraId="700395C0">
      <w:pPr>
        <w:keepNext w:val="0"/>
        <w:keepLines w:val="0"/>
        <w:pageBreakBefore w:val="0"/>
        <w:widowControl/>
        <w:numPr>
          <w:ilvl w:val="0"/>
          <w:numId w:val="0"/>
        </w:numPr>
        <w:suppressLineNumbers w:val="0"/>
        <w:tabs>
          <w:tab w:val="left" w:pos="0"/>
        </w:tabs>
        <w:overflowPunct/>
        <w:topLinePunct w:val="0"/>
        <w:bidi w:val="0"/>
        <w:snapToGrid w:val="0"/>
        <w:spacing w:line="572" w:lineRule="exact"/>
        <w:ind w:left="0" w:leftChars="0" w:right="0" w:rightChars="0" w:firstLine="643" w:firstLineChars="200"/>
        <w:jc w:val="left"/>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pPr>
      <w:r>
        <w:rPr>
          <w:rFonts w:hint="default" w:ascii="Times New Roman" w:hAnsi="Times New Roman" w:eastAsia="仿宋" w:cs="Times New Roman"/>
          <w:b/>
          <w:i w:val="0"/>
          <w:iCs w:val="0"/>
          <w:caps w:val="0"/>
          <w:color w:val="2B2B2B"/>
          <w:spacing w:val="0"/>
          <w:kern w:val="0"/>
          <w:sz w:val="32"/>
          <w:szCs w:val="32"/>
          <w:highlight w:val="none"/>
          <w:shd w:val="clear" w:fill="FFFFFF"/>
          <w:lang w:val="en-US" w:eastAsia="zh-CN" w:bidi="ar"/>
        </w:rPr>
        <w:t xml:space="preserve">第二十条  </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报批阶段工作应按下列程序进行：</w:t>
      </w:r>
    </w:p>
    <w:p w14:paraId="44D0DE19">
      <w:pPr>
        <w:keepNext w:val="0"/>
        <w:keepLines w:val="0"/>
        <w:pageBreakBefore w:val="0"/>
        <w:widowControl/>
        <w:numPr>
          <w:ilvl w:val="0"/>
          <w:numId w:val="0"/>
        </w:numPr>
        <w:suppressLineNumbers w:val="0"/>
        <w:tabs>
          <w:tab w:val="left" w:pos="0"/>
        </w:tabs>
        <w:overflowPunct/>
        <w:topLinePunct w:val="0"/>
        <w:bidi w:val="0"/>
        <w:snapToGrid w:val="0"/>
        <w:spacing w:line="572" w:lineRule="exact"/>
        <w:ind w:left="0" w:leftChars="0" w:right="0" w:rightChars="0" w:firstLine="640" w:firstLineChars="200"/>
        <w:jc w:val="left"/>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pP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（一）编制组按照审查意见修改形成《报批稿》，并完成《审查意见汇总处理表》；</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br w:type="textWrapping"/>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 xml:space="preserve">    （二）主编单位应将报批材料一式两份送交标委会审核，并由标委会签署意见后报本协会。报批材料应包括下列内容：</w:t>
      </w:r>
    </w:p>
    <w:p w14:paraId="7D770EA1">
      <w:pPr>
        <w:keepNext w:val="0"/>
        <w:keepLines w:val="0"/>
        <w:pageBreakBefore w:val="0"/>
        <w:widowControl/>
        <w:suppressLineNumbers w:val="0"/>
        <w:kinsoku/>
        <w:wordWrap/>
        <w:overflowPunct/>
        <w:topLinePunct w:val="0"/>
        <w:autoSpaceDE/>
        <w:autoSpaceDN/>
        <w:bidi w:val="0"/>
        <w:adjustRightInd/>
        <w:snapToGrid w:val="0"/>
        <w:spacing w:line="572" w:lineRule="exact"/>
        <w:ind w:left="0" w:leftChars="0" w:right="0" w:rightChars="0" w:firstLine="640" w:firstLineChars="200"/>
        <w:jc w:val="left"/>
        <w:textAlignment w:val="auto"/>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pP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1.报批签署表（附件8）；</w:t>
      </w:r>
    </w:p>
    <w:p w14:paraId="51330D2C">
      <w:pPr>
        <w:keepNext w:val="0"/>
        <w:keepLines w:val="0"/>
        <w:pageBreakBefore w:val="0"/>
        <w:widowControl/>
        <w:suppressLineNumbers w:val="0"/>
        <w:kinsoku/>
        <w:wordWrap/>
        <w:overflowPunct/>
        <w:topLinePunct w:val="0"/>
        <w:autoSpaceDE/>
        <w:autoSpaceDN/>
        <w:bidi w:val="0"/>
        <w:adjustRightInd/>
        <w:snapToGrid w:val="0"/>
        <w:spacing w:line="572" w:lineRule="exact"/>
        <w:ind w:left="0" w:leftChars="0" w:right="0" w:rightChars="0" w:firstLine="640" w:firstLineChars="200"/>
        <w:jc w:val="left"/>
        <w:textAlignment w:val="auto"/>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pP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2.报批报告（附件9）；</w:t>
      </w:r>
    </w:p>
    <w:p w14:paraId="62D3FBDD">
      <w:pPr>
        <w:keepNext w:val="0"/>
        <w:keepLines w:val="0"/>
        <w:pageBreakBefore w:val="0"/>
        <w:widowControl/>
        <w:suppressLineNumbers w:val="0"/>
        <w:kinsoku/>
        <w:wordWrap/>
        <w:overflowPunct/>
        <w:topLinePunct w:val="0"/>
        <w:autoSpaceDE/>
        <w:autoSpaceDN/>
        <w:bidi w:val="0"/>
        <w:adjustRightInd/>
        <w:snapToGrid w:val="0"/>
        <w:spacing w:line="572" w:lineRule="exact"/>
        <w:ind w:left="0" w:leftChars="0" w:right="0" w:rightChars="0" w:firstLine="640" w:firstLineChars="200"/>
        <w:jc w:val="left"/>
        <w:textAlignment w:val="auto"/>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pP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3.审查会会议纪要（包括专家签字表及审查意见汇总意见表）；</w:t>
      </w:r>
    </w:p>
    <w:p w14:paraId="18E07F65">
      <w:pPr>
        <w:keepNext w:val="0"/>
        <w:keepLines w:val="0"/>
        <w:pageBreakBefore w:val="0"/>
        <w:widowControl/>
        <w:suppressLineNumbers w:val="0"/>
        <w:kinsoku/>
        <w:wordWrap/>
        <w:overflowPunct/>
        <w:topLinePunct w:val="0"/>
        <w:autoSpaceDE/>
        <w:autoSpaceDN/>
        <w:bidi w:val="0"/>
        <w:adjustRightInd/>
        <w:snapToGrid w:val="0"/>
        <w:spacing w:line="572" w:lineRule="exact"/>
        <w:ind w:left="0" w:leftChars="0" w:right="0" w:rightChars="0" w:firstLine="640" w:firstLineChars="200"/>
        <w:jc w:val="left"/>
        <w:textAlignment w:val="auto"/>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pP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4.征求意见汇总处理表；</w:t>
      </w:r>
    </w:p>
    <w:p w14:paraId="2ABB62BE">
      <w:pPr>
        <w:keepNext w:val="0"/>
        <w:keepLines w:val="0"/>
        <w:pageBreakBefore w:val="0"/>
        <w:widowControl/>
        <w:suppressLineNumbers w:val="0"/>
        <w:kinsoku/>
        <w:wordWrap/>
        <w:overflowPunct/>
        <w:topLinePunct w:val="0"/>
        <w:autoSpaceDE/>
        <w:autoSpaceDN/>
        <w:bidi w:val="0"/>
        <w:adjustRightInd/>
        <w:snapToGrid w:val="0"/>
        <w:spacing w:line="572" w:lineRule="exact"/>
        <w:ind w:left="0" w:leftChars="0" w:right="0" w:rightChars="0" w:firstLine="640" w:firstLineChars="200"/>
        <w:jc w:val="left"/>
        <w:textAlignment w:val="auto"/>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pP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5.必要的专题报告；</w:t>
      </w:r>
    </w:p>
    <w:p w14:paraId="0D7CE329">
      <w:pPr>
        <w:keepNext w:val="0"/>
        <w:keepLines w:val="0"/>
        <w:pageBreakBefore w:val="0"/>
        <w:widowControl/>
        <w:suppressLineNumbers w:val="0"/>
        <w:kinsoku/>
        <w:wordWrap/>
        <w:overflowPunct/>
        <w:topLinePunct w:val="0"/>
        <w:autoSpaceDE/>
        <w:autoSpaceDN/>
        <w:bidi w:val="0"/>
        <w:adjustRightInd/>
        <w:snapToGrid w:val="0"/>
        <w:spacing w:line="572" w:lineRule="exact"/>
        <w:ind w:left="0" w:leftChars="0" w:right="0" w:rightChars="0" w:firstLine="640" w:firstLineChars="200"/>
        <w:jc w:val="left"/>
        <w:textAlignment w:val="auto"/>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pP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6.标准《报批稿》及其条文说明。</w:t>
      </w:r>
    </w:p>
    <w:p w14:paraId="225CCF8C">
      <w:pPr>
        <w:keepNext w:val="0"/>
        <w:keepLines w:val="0"/>
        <w:pageBreakBefore w:val="0"/>
        <w:widowControl/>
        <w:numPr>
          <w:ilvl w:val="0"/>
          <w:numId w:val="0"/>
        </w:numPr>
        <w:suppressLineNumbers w:val="0"/>
        <w:tabs>
          <w:tab w:val="left" w:pos="0"/>
        </w:tabs>
        <w:overflowPunct/>
        <w:topLinePunct w:val="0"/>
        <w:bidi w:val="0"/>
        <w:snapToGrid w:val="0"/>
        <w:spacing w:line="572" w:lineRule="exact"/>
        <w:ind w:left="0" w:leftChars="0" w:right="0" w:rightChars="0" w:firstLine="643" w:firstLineChars="200"/>
        <w:jc w:val="left"/>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pPr>
      <w:r>
        <w:rPr>
          <w:rFonts w:hint="default" w:ascii="Times New Roman" w:hAnsi="Times New Roman" w:eastAsia="仿宋" w:cs="Times New Roman"/>
          <w:b/>
          <w:i w:val="0"/>
          <w:iCs w:val="0"/>
          <w:caps w:val="0"/>
          <w:color w:val="2B2B2B"/>
          <w:spacing w:val="0"/>
          <w:kern w:val="0"/>
          <w:sz w:val="32"/>
          <w:szCs w:val="32"/>
          <w:highlight w:val="none"/>
          <w:shd w:val="clear" w:fill="FFFFFF"/>
          <w:lang w:val="en-US" w:eastAsia="zh-CN" w:bidi="ar"/>
        </w:rPr>
        <w:t xml:space="preserve">第二十一条  </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协会确定专人统筹、参与、推进、监督团体标准的制订过程，并对过程中相关阶段的工作提供指导和技术服务。</w:t>
      </w:r>
    </w:p>
    <w:p w14:paraId="2658B074">
      <w:pPr>
        <w:keepNext w:val="0"/>
        <w:keepLines w:val="0"/>
        <w:pageBreakBefore w:val="0"/>
        <w:widowControl/>
        <w:suppressLineNumbers w:val="0"/>
        <w:kinsoku/>
        <w:wordWrap/>
        <w:overflowPunct/>
        <w:topLinePunct w:val="0"/>
        <w:autoSpaceDE/>
        <w:autoSpaceDN/>
        <w:bidi w:val="0"/>
        <w:adjustRightInd/>
        <w:snapToGrid w:val="0"/>
        <w:spacing w:line="572" w:lineRule="exact"/>
        <w:ind w:left="0" w:leftChars="0" w:right="0" w:rightChars="0" w:firstLine="640" w:firstLineChars="200"/>
        <w:jc w:val="left"/>
        <w:textAlignment w:val="auto"/>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pPr>
    </w:p>
    <w:p w14:paraId="21D3886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bidi w:val="0"/>
        <w:snapToGrid w:val="0"/>
        <w:spacing w:beforeAutospacing="0" w:after="0" w:afterAutospacing="0" w:line="572" w:lineRule="exact"/>
        <w:ind w:right="0" w:rightChars="0"/>
        <w:jc w:val="center"/>
        <w:rPr>
          <w:rFonts w:hint="default" w:ascii="Times New Roman" w:hAnsi="Times New Roman" w:eastAsia="仿宋" w:cs="Times New Roman"/>
          <w:i w:val="0"/>
          <w:iCs w:val="0"/>
          <w:caps w:val="0"/>
          <w:color w:val="2B2B2B"/>
          <w:spacing w:val="0"/>
          <w:sz w:val="32"/>
          <w:szCs w:val="32"/>
          <w:highlight w:val="none"/>
        </w:rPr>
      </w:pPr>
      <w:r>
        <w:rPr>
          <w:rStyle w:val="12"/>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第五章  标准的批准与发布</w:t>
      </w:r>
    </w:p>
    <w:p w14:paraId="0B0E6636">
      <w:pPr>
        <w:keepNext w:val="0"/>
        <w:keepLines w:val="0"/>
        <w:pageBreakBefore w:val="0"/>
        <w:widowControl/>
        <w:numPr>
          <w:ilvl w:val="0"/>
          <w:numId w:val="0"/>
        </w:numPr>
        <w:suppressLineNumbers w:val="0"/>
        <w:tabs>
          <w:tab w:val="left" w:pos="0"/>
        </w:tabs>
        <w:overflowPunct/>
        <w:topLinePunct w:val="0"/>
        <w:bidi w:val="0"/>
        <w:snapToGrid w:val="0"/>
        <w:spacing w:line="572" w:lineRule="exact"/>
        <w:ind w:left="0" w:leftChars="0" w:right="0" w:rightChars="0" w:firstLine="643"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b/>
          <w:kern w:val="2"/>
          <w:sz w:val="32"/>
          <w:szCs w:val="32"/>
          <w:highlight w:val="none"/>
          <w:lang w:val="en-US" w:eastAsia="zh-CN" w:bidi="ar-SA"/>
        </w:rPr>
        <w:t xml:space="preserve">第二十二条  </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标准由本协会审查批准后，统一编号，并以公告形式发布。团体标准编号形式为：T/GDCT XXX-XXXX，其中“GDCT”为协会代号，“XXX”为顺序号，“XXXX”为发布年份。</w:t>
      </w:r>
    </w:p>
    <w:p w14:paraId="56DE0381">
      <w:pPr>
        <w:keepNext w:val="0"/>
        <w:keepLines w:val="0"/>
        <w:pageBreakBefore w:val="0"/>
        <w:widowControl/>
        <w:numPr>
          <w:ilvl w:val="0"/>
          <w:numId w:val="0"/>
        </w:numPr>
        <w:suppressLineNumbers w:val="0"/>
        <w:tabs>
          <w:tab w:val="left" w:pos="0"/>
        </w:tabs>
        <w:overflowPunct/>
        <w:topLinePunct w:val="0"/>
        <w:bidi w:val="0"/>
        <w:snapToGrid w:val="0"/>
        <w:spacing w:line="572" w:lineRule="exact"/>
        <w:ind w:left="0" w:leftChars="0" w:right="0" w:rightChars="0" w:firstLine="643"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b/>
          <w:kern w:val="2"/>
          <w:sz w:val="32"/>
          <w:szCs w:val="32"/>
          <w:highlight w:val="none"/>
          <w:lang w:val="en-US" w:eastAsia="zh-CN" w:bidi="ar-SA"/>
        </w:rPr>
        <w:t xml:space="preserve">第二十三条  </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对于修订的团体标准，顺序号不变，重新确定发布年号；对局部修订的团体标准，其编号不变，但应按重新批准发布的年份在封面和扉页中标准名称的下方增加“（××××年版）字样。”</w:t>
      </w:r>
    </w:p>
    <w:p w14:paraId="1861C88E">
      <w:pPr>
        <w:keepNext w:val="0"/>
        <w:keepLines w:val="0"/>
        <w:pageBreakBefore w:val="0"/>
        <w:widowControl/>
        <w:numPr>
          <w:ilvl w:val="0"/>
          <w:numId w:val="0"/>
        </w:numPr>
        <w:suppressLineNumbers w:val="0"/>
        <w:tabs>
          <w:tab w:val="left" w:pos="0"/>
        </w:tabs>
        <w:overflowPunct/>
        <w:topLinePunct w:val="0"/>
        <w:bidi w:val="0"/>
        <w:snapToGrid w:val="0"/>
        <w:spacing w:line="572" w:lineRule="exact"/>
        <w:ind w:left="0" w:leftChars="0" w:right="0" w:rightChars="0" w:firstLine="643"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b/>
          <w:kern w:val="2"/>
          <w:sz w:val="32"/>
          <w:szCs w:val="32"/>
          <w:highlight w:val="none"/>
          <w:lang w:val="en-US" w:eastAsia="zh-CN" w:bidi="ar-SA"/>
        </w:rPr>
        <w:t xml:space="preserve">第二十四条  </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新发布的团体标准，由本协会及时在本协会网</w:t>
      </w:r>
      <w:r>
        <w:rPr>
          <w:rFonts w:hint="default" w:ascii="Times New Roman" w:hAnsi="Times New Roman" w:eastAsia="仿宋" w:cs="Times New Roman"/>
          <w:i w:val="0"/>
          <w:iCs w:val="0"/>
          <w:caps w:val="0"/>
          <w:color w:val="2B2B2B"/>
          <w:spacing w:val="0"/>
          <w:kern w:val="0"/>
          <w:sz w:val="32"/>
          <w:szCs w:val="32"/>
          <w:highlight w:val="none"/>
          <w:u w:val="none"/>
          <w:shd w:val="clear" w:fill="FFFFFF"/>
          <w:lang w:val="en-US" w:eastAsia="zh-CN" w:bidi="ar"/>
        </w:rPr>
        <w:t>站（www.gdjsjcjdxh.com）、全国团体标准信息平台（www.ttbz.org.cn）上</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公告。</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br w:type="textWrapping"/>
      </w:r>
    </w:p>
    <w:p w14:paraId="6A5CB7E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bidi w:val="0"/>
        <w:snapToGrid w:val="0"/>
        <w:spacing w:beforeAutospacing="0" w:after="0" w:afterAutospacing="0" w:line="572" w:lineRule="exact"/>
        <w:ind w:right="0" w:rightChars="0"/>
        <w:jc w:val="center"/>
        <w:rPr>
          <w:rFonts w:hint="default" w:ascii="Times New Roman" w:hAnsi="Times New Roman" w:eastAsia="仿宋" w:cs="Times New Roman"/>
          <w:i w:val="0"/>
          <w:iCs w:val="0"/>
          <w:caps w:val="0"/>
          <w:color w:val="2B2B2B"/>
          <w:spacing w:val="0"/>
          <w:sz w:val="32"/>
          <w:szCs w:val="32"/>
          <w:highlight w:val="none"/>
        </w:rPr>
      </w:pPr>
      <w:r>
        <w:rPr>
          <w:rStyle w:val="12"/>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第六章  标准的出版印刷</w:t>
      </w:r>
    </w:p>
    <w:p w14:paraId="24FD632C">
      <w:pPr>
        <w:keepNext w:val="0"/>
        <w:keepLines w:val="0"/>
        <w:pageBreakBefore w:val="0"/>
        <w:widowControl/>
        <w:numPr>
          <w:ilvl w:val="0"/>
          <w:numId w:val="0"/>
        </w:numPr>
        <w:suppressLineNumbers w:val="0"/>
        <w:tabs>
          <w:tab w:val="left" w:pos="0"/>
        </w:tabs>
        <w:overflowPunct/>
        <w:topLinePunct w:val="0"/>
        <w:bidi w:val="0"/>
        <w:snapToGrid w:val="0"/>
        <w:spacing w:line="572" w:lineRule="exact"/>
        <w:ind w:left="0" w:leftChars="0" w:right="0" w:rightChars="0" w:firstLine="643"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b/>
          <w:kern w:val="2"/>
          <w:sz w:val="32"/>
          <w:szCs w:val="32"/>
          <w:highlight w:val="none"/>
          <w:lang w:val="en-US" w:eastAsia="zh-CN" w:bidi="ar-SA"/>
        </w:rPr>
        <w:t xml:space="preserve">第二十五条  </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团体标准由主编单位负责组织出版、发行。</w:t>
      </w:r>
    </w:p>
    <w:p w14:paraId="0C62B560">
      <w:pPr>
        <w:keepNext w:val="0"/>
        <w:keepLines w:val="0"/>
        <w:pageBreakBefore w:val="0"/>
        <w:widowControl/>
        <w:numPr>
          <w:ilvl w:val="0"/>
          <w:numId w:val="0"/>
        </w:numPr>
        <w:suppressLineNumbers w:val="0"/>
        <w:tabs>
          <w:tab w:val="left" w:pos="0"/>
        </w:tabs>
        <w:overflowPunct/>
        <w:topLinePunct w:val="0"/>
        <w:bidi w:val="0"/>
        <w:snapToGrid w:val="0"/>
        <w:spacing w:line="572" w:lineRule="exact"/>
        <w:ind w:left="0" w:leftChars="0" w:right="0" w:rightChars="0" w:firstLine="643"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b/>
          <w:kern w:val="2"/>
          <w:sz w:val="32"/>
          <w:szCs w:val="32"/>
          <w:highlight w:val="none"/>
          <w:lang w:val="en-US" w:eastAsia="zh-CN" w:bidi="ar-SA"/>
        </w:rPr>
        <w:t xml:space="preserve">第二十六条  </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团体标准的出版权、著作权、商标权归本协会所有，任何单位、个人未经协会授权或许可，不得翻印、改编、汇编。</w:t>
      </w:r>
    </w:p>
    <w:p w14:paraId="337EDA59">
      <w:pPr>
        <w:keepNext w:val="0"/>
        <w:keepLines w:val="0"/>
        <w:pageBreakBefore w:val="0"/>
        <w:widowControl/>
        <w:numPr>
          <w:ilvl w:val="0"/>
          <w:numId w:val="0"/>
        </w:numPr>
        <w:suppressLineNumbers w:val="0"/>
        <w:tabs>
          <w:tab w:val="left" w:pos="0"/>
        </w:tabs>
        <w:overflowPunct/>
        <w:topLinePunct w:val="0"/>
        <w:bidi w:val="0"/>
        <w:snapToGrid w:val="0"/>
        <w:spacing w:line="572" w:lineRule="exact"/>
        <w:ind w:left="0" w:leftChars="0" w:right="0" w:rightChars="0" w:firstLine="643"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b/>
          <w:kern w:val="2"/>
          <w:sz w:val="32"/>
          <w:szCs w:val="32"/>
          <w:highlight w:val="none"/>
          <w:lang w:val="en-US" w:eastAsia="zh-CN" w:bidi="ar-SA"/>
        </w:rPr>
        <w:t xml:space="preserve">第二十七条  </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团体标准的出版印刷应符合标准出版印刷的有关规定。</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br w:type="textWrapping"/>
      </w:r>
    </w:p>
    <w:p w14:paraId="5D689A2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bidi w:val="0"/>
        <w:snapToGrid w:val="0"/>
        <w:spacing w:beforeAutospacing="0" w:after="0" w:afterAutospacing="0" w:line="572" w:lineRule="exact"/>
        <w:ind w:right="0" w:rightChars="0"/>
        <w:jc w:val="center"/>
        <w:rPr>
          <w:rFonts w:hint="default" w:ascii="Times New Roman" w:hAnsi="Times New Roman" w:eastAsia="仿宋" w:cs="Times New Roman"/>
          <w:i w:val="0"/>
          <w:iCs w:val="0"/>
          <w:caps w:val="0"/>
          <w:color w:val="2B2B2B"/>
          <w:spacing w:val="0"/>
          <w:sz w:val="32"/>
          <w:szCs w:val="32"/>
          <w:highlight w:val="none"/>
        </w:rPr>
      </w:pPr>
      <w:r>
        <w:rPr>
          <w:rStyle w:val="12"/>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第七章  标准的复审</w:t>
      </w:r>
    </w:p>
    <w:p w14:paraId="6EA71DE8">
      <w:pPr>
        <w:keepNext w:val="0"/>
        <w:keepLines w:val="0"/>
        <w:pageBreakBefore w:val="0"/>
        <w:widowControl/>
        <w:numPr>
          <w:ilvl w:val="0"/>
          <w:numId w:val="0"/>
        </w:numPr>
        <w:suppressLineNumbers w:val="0"/>
        <w:tabs>
          <w:tab w:val="left" w:pos="0"/>
        </w:tabs>
        <w:overflowPunct/>
        <w:topLinePunct w:val="0"/>
        <w:bidi w:val="0"/>
        <w:snapToGrid w:val="0"/>
        <w:spacing w:line="572" w:lineRule="exact"/>
        <w:ind w:left="0" w:leftChars="0" w:right="0" w:rightChars="0" w:firstLine="643"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b/>
          <w:kern w:val="2"/>
          <w:sz w:val="32"/>
          <w:szCs w:val="32"/>
          <w:highlight w:val="none"/>
          <w:lang w:val="en-US" w:eastAsia="zh-CN" w:bidi="ar-SA"/>
        </w:rPr>
        <w:t xml:space="preserve">第二十八条  </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团体标准实施后，应根据科学技术发展和工程建设需要，由标委会组织有关单位进行复审，确认其继续有效或予以修订、废止。复审宜在团体标准实施后每5年进行一次。</w:t>
      </w:r>
    </w:p>
    <w:p w14:paraId="75FC4FDD">
      <w:pPr>
        <w:keepNext w:val="0"/>
        <w:keepLines w:val="0"/>
        <w:pageBreakBefore w:val="0"/>
        <w:widowControl/>
        <w:numPr>
          <w:ilvl w:val="0"/>
          <w:numId w:val="0"/>
        </w:numPr>
        <w:suppressLineNumbers w:val="0"/>
        <w:tabs>
          <w:tab w:val="left" w:pos="0"/>
        </w:tabs>
        <w:overflowPunct/>
        <w:topLinePunct w:val="0"/>
        <w:bidi w:val="0"/>
        <w:snapToGrid w:val="0"/>
        <w:spacing w:line="572" w:lineRule="exact"/>
        <w:ind w:left="0" w:leftChars="0" w:right="0" w:rightChars="0" w:firstLine="643"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b/>
          <w:kern w:val="2"/>
          <w:sz w:val="32"/>
          <w:szCs w:val="32"/>
          <w:highlight w:val="none"/>
          <w:lang w:val="en-US" w:eastAsia="zh-CN" w:bidi="ar-SA"/>
        </w:rPr>
        <w:t xml:space="preserve">第二十九条  </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标准复审可采取函审方式或会议方式，一般由参加过该标准编制或审查的单位或个人参加。</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br w:type="textWrapping"/>
      </w:r>
    </w:p>
    <w:p w14:paraId="17F1C14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bidi w:val="0"/>
        <w:snapToGrid w:val="0"/>
        <w:spacing w:beforeAutospacing="0" w:after="0" w:afterAutospacing="0" w:line="572" w:lineRule="exact"/>
        <w:ind w:right="0" w:rightChars="0"/>
        <w:jc w:val="center"/>
        <w:rPr>
          <w:rFonts w:hint="default" w:ascii="Times New Roman" w:hAnsi="Times New Roman" w:eastAsia="仿宋" w:cs="Times New Roman"/>
          <w:i w:val="0"/>
          <w:iCs w:val="0"/>
          <w:caps w:val="0"/>
          <w:color w:val="2B2B2B"/>
          <w:spacing w:val="0"/>
          <w:sz w:val="32"/>
          <w:szCs w:val="32"/>
          <w:highlight w:val="none"/>
        </w:rPr>
      </w:pPr>
      <w:r>
        <w:rPr>
          <w:rStyle w:val="12"/>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第八章  标准的实施</w:t>
      </w:r>
    </w:p>
    <w:p w14:paraId="0DC1AB14">
      <w:pPr>
        <w:keepNext w:val="0"/>
        <w:keepLines w:val="0"/>
        <w:pageBreakBefore w:val="0"/>
        <w:widowControl/>
        <w:numPr>
          <w:ilvl w:val="0"/>
          <w:numId w:val="0"/>
        </w:numPr>
        <w:suppressLineNumbers w:val="0"/>
        <w:tabs>
          <w:tab w:val="left" w:pos="0"/>
        </w:tabs>
        <w:overflowPunct/>
        <w:topLinePunct w:val="0"/>
        <w:bidi w:val="0"/>
        <w:snapToGrid w:val="0"/>
        <w:spacing w:line="572" w:lineRule="exact"/>
        <w:ind w:left="0" w:leftChars="0" w:right="0" w:rightChars="0" w:firstLine="643"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b/>
          <w:kern w:val="2"/>
          <w:sz w:val="32"/>
          <w:szCs w:val="32"/>
          <w:highlight w:val="none"/>
          <w:lang w:val="en-US" w:eastAsia="zh-CN" w:bidi="ar-SA"/>
        </w:rPr>
        <w:t xml:space="preserve">第三十条  </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本团体标准供本协会会员约定采用和社会自愿采用。</w:t>
      </w:r>
    </w:p>
    <w:p w14:paraId="2054BCDC">
      <w:pPr>
        <w:keepNext w:val="0"/>
        <w:keepLines w:val="0"/>
        <w:pageBreakBefore w:val="0"/>
        <w:widowControl/>
        <w:numPr>
          <w:ilvl w:val="0"/>
          <w:numId w:val="0"/>
        </w:numPr>
        <w:suppressLineNumbers w:val="0"/>
        <w:tabs>
          <w:tab w:val="left" w:pos="0"/>
        </w:tabs>
        <w:overflowPunct/>
        <w:topLinePunct w:val="0"/>
        <w:bidi w:val="0"/>
        <w:snapToGrid w:val="0"/>
        <w:spacing w:line="572" w:lineRule="exact"/>
        <w:ind w:left="0" w:leftChars="0" w:right="0" w:rightChars="0" w:firstLine="643"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b/>
          <w:kern w:val="2"/>
          <w:sz w:val="32"/>
          <w:szCs w:val="32"/>
          <w:highlight w:val="none"/>
          <w:lang w:val="en-US" w:eastAsia="zh-CN" w:bidi="ar-SA"/>
        </w:rPr>
        <w:t xml:space="preserve">第三十一条  </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团体标准发布后，由标委会负责团体标准的日常管理工作。包括：</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br w:type="textWrapping"/>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 xml:space="preserve">    （一）对标准编写过程中遗留的问题，负责组织调查研究、必要的试验论证和重点科研工作；</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br w:type="textWrapping"/>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 xml:space="preserve">    （二）调查了解标准的实施情况，收集和研究国内外相关标准、资料及实践经验，参加相应的国际标准化活动；</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br w:type="textWrapping"/>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 xml:space="preserve">    （三）负责开展有关标准的研究和学术交流活动；</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br w:type="textWrapping"/>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 xml:space="preserve">    （四）负责标准的复审、局部修订以及相关的技术档案工作。</w:t>
      </w:r>
    </w:p>
    <w:p w14:paraId="3CD5F024">
      <w:pPr>
        <w:keepNext w:val="0"/>
        <w:keepLines w:val="0"/>
        <w:pageBreakBefore w:val="0"/>
        <w:widowControl/>
        <w:numPr>
          <w:ilvl w:val="0"/>
          <w:numId w:val="0"/>
        </w:numPr>
        <w:suppressLineNumbers w:val="0"/>
        <w:tabs>
          <w:tab w:val="left" w:pos="0"/>
        </w:tabs>
        <w:overflowPunct/>
        <w:topLinePunct w:val="0"/>
        <w:bidi w:val="0"/>
        <w:snapToGrid w:val="0"/>
        <w:spacing w:line="572" w:lineRule="exact"/>
        <w:ind w:left="0" w:leftChars="0" w:right="0" w:rightChars="0" w:firstLine="643" w:firstLineChars="200"/>
        <w:jc w:val="left"/>
        <w:rPr>
          <w:rFonts w:hint="default" w:ascii="Times New Roman" w:hAnsi="Times New Roman" w:eastAsia="仿宋" w:cs="Times New Roman"/>
          <w:i w:val="0"/>
          <w:iCs w:val="0"/>
          <w:caps w:val="0"/>
          <w:color w:val="2B2B2B"/>
          <w:spacing w:val="0"/>
          <w:sz w:val="32"/>
          <w:szCs w:val="32"/>
          <w:highlight w:val="none"/>
        </w:rPr>
      </w:pPr>
      <w:r>
        <w:rPr>
          <w:rFonts w:hint="default" w:ascii="Times New Roman" w:hAnsi="Times New Roman" w:eastAsia="仿宋" w:cs="Times New Roman"/>
          <w:b/>
          <w:i w:val="0"/>
          <w:iCs w:val="0"/>
          <w:caps w:val="0"/>
          <w:color w:val="2B2B2B"/>
          <w:spacing w:val="0"/>
          <w:kern w:val="2"/>
          <w:sz w:val="32"/>
          <w:szCs w:val="32"/>
          <w:highlight w:val="none"/>
          <w:lang w:val="en-US" w:eastAsia="zh-CN" w:bidi="ar-SA"/>
        </w:rPr>
        <w:t xml:space="preserve">第三十二条  </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团体标准的宣传、培训等工作由本协会负责管理。</w:t>
      </w:r>
    </w:p>
    <w:p w14:paraId="49F3C09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bidi w:val="0"/>
        <w:snapToGrid w:val="0"/>
        <w:spacing w:beforeAutospacing="0" w:after="0" w:afterAutospacing="0" w:line="572" w:lineRule="exact"/>
        <w:ind w:left="0" w:leftChars="0" w:right="0" w:rightChars="0" w:firstLine="643" w:firstLineChars="200"/>
        <w:jc w:val="center"/>
        <w:rPr>
          <w:rStyle w:val="12"/>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pPr>
    </w:p>
    <w:p w14:paraId="253454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bidi w:val="0"/>
        <w:snapToGrid w:val="0"/>
        <w:spacing w:beforeAutospacing="0" w:after="0" w:afterAutospacing="0" w:line="572" w:lineRule="exact"/>
        <w:ind w:right="0" w:rightChars="0"/>
        <w:jc w:val="center"/>
        <w:rPr>
          <w:rFonts w:hint="default" w:ascii="Times New Roman" w:hAnsi="Times New Roman" w:eastAsia="仿宋" w:cs="Times New Roman"/>
          <w:i w:val="0"/>
          <w:iCs w:val="0"/>
          <w:caps w:val="0"/>
          <w:color w:val="2B2B2B"/>
          <w:spacing w:val="0"/>
          <w:sz w:val="32"/>
          <w:szCs w:val="32"/>
          <w:highlight w:val="none"/>
        </w:rPr>
      </w:pPr>
      <w:r>
        <w:rPr>
          <w:rStyle w:val="12"/>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第九章  标准经费</w:t>
      </w:r>
    </w:p>
    <w:p w14:paraId="08896F46">
      <w:pPr>
        <w:keepNext w:val="0"/>
        <w:keepLines w:val="0"/>
        <w:pageBreakBefore w:val="0"/>
        <w:widowControl/>
        <w:numPr>
          <w:ilvl w:val="0"/>
          <w:numId w:val="0"/>
        </w:numPr>
        <w:suppressLineNumbers w:val="0"/>
        <w:tabs>
          <w:tab w:val="left" w:pos="0"/>
        </w:tabs>
        <w:overflowPunct/>
        <w:topLinePunct w:val="0"/>
        <w:bidi w:val="0"/>
        <w:snapToGrid w:val="0"/>
        <w:spacing w:line="572" w:lineRule="exact"/>
        <w:ind w:left="0" w:leftChars="0" w:right="0" w:rightChars="0" w:firstLine="643"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b/>
          <w:kern w:val="2"/>
          <w:sz w:val="32"/>
          <w:szCs w:val="32"/>
          <w:highlight w:val="none"/>
          <w:lang w:val="en-US" w:eastAsia="zh-CN" w:bidi="ar-SA"/>
        </w:rPr>
        <w:t xml:space="preserve">第三十三条  </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团体标准的经费来源：</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br w:type="textWrapping"/>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（一）政府部门拨款；</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br w:type="textWrapping"/>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（二）社会团体、企事业单位或个人的赞助；</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br w:type="textWrapping"/>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（三）编制单位自筹；</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br w:type="textWrapping"/>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（四）其他合法经费。</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br w:type="textWrapping"/>
      </w:r>
    </w:p>
    <w:p w14:paraId="36AADB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bidi w:val="0"/>
        <w:snapToGrid w:val="0"/>
        <w:spacing w:beforeAutospacing="0" w:after="0" w:afterAutospacing="0" w:line="572" w:lineRule="exact"/>
        <w:ind w:right="0" w:rightChars="0"/>
        <w:jc w:val="center"/>
        <w:rPr>
          <w:rFonts w:hint="default" w:ascii="Times New Roman" w:hAnsi="Times New Roman" w:eastAsia="仿宋" w:cs="Times New Roman"/>
          <w:i w:val="0"/>
          <w:iCs w:val="0"/>
          <w:caps w:val="0"/>
          <w:color w:val="2B2B2B"/>
          <w:spacing w:val="0"/>
          <w:sz w:val="32"/>
          <w:szCs w:val="32"/>
          <w:highlight w:val="none"/>
        </w:rPr>
      </w:pPr>
      <w:r>
        <w:rPr>
          <w:rStyle w:val="12"/>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第十章  涉及专利的管理</w:t>
      </w:r>
    </w:p>
    <w:p w14:paraId="75B68A8C">
      <w:pPr>
        <w:keepNext w:val="0"/>
        <w:keepLines w:val="0"/>
        <w:pageBreakBefore w:val="0"/>
        <w:widowControl/>
        <w:numPr>
          <w:ilvl w:val="0"/>
          <w:numId w:val="0"/>
        </w:numPr>
        <w:suppressLineNumbers w:val="0"/>
        <w:tabs>
          <w:tab w:val="left" w:pos="0"/>
        </w:tabs>
        <w:overflowPunct/>
        <w:topLinePunct w:val="0"/>
        <w:bidi w:val="0"/>
        <w:snapToGrid w:val="0"/>
        <w:spacing w:line="572" w:lineRule="exact"/>
        <w:ind w:left="0" w:leftChars="0" w:right="0" w:rightChars="0" w:firstLine="643"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b/>
          <w:kern w:val="2"/>
          <w:sz w:val="32"/>
          <w:szCs w:val="32"/>
          <w:highlight w:val="none"/>
          <w:lang w:val="en-US" w:eastAsia="zh-CN" w:bidi="ar-SA"/>
        </w:rPr>
        <w:t xml:space="preserve">第三十四条  </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协会立项申请书应填写涉及专利情况，包括专利名称、专利号、专利持有人、有效期等相关信息，需提交相关专利证明文件复印件、以及专利持有人或专利申请人对标准纳入专利的声明。</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br w:type="textWrapping"/>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专利持有人或专利申请人对专利纳入标准的声明包括下列两种情况：</w:t>
      </w:r>
    </w:p>
    <w:p w14:paraId="7D29C2C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bidi w:val="0"/>
        <w:snapToGrid w:val="0"/>
        <w:spacing w:before="0" w:beforeAutospacing="0" w:after="0" w:afterAutospacing="0" w:line="572" w:lineRule="exact"/>
        <w:ind w:left="0" w:leftChars="0" w:right="0" w:rightChars="0" w:firstLine="640" w:firstLineChars="200"/>
        <w:jc w:val="both"/>
        <w:rPr>
          <w:rFonts w:hint="default" w:ascii="Times New Roman" w:hAnsi="Times New Roman" w:eastAsia="仿宋" w:cs="Times New Roman"/>
          <w:i w:val="0"/>
          <w:iCs w:val="0"/>
          <w:caps w:val="0"/>
          <w:color w:val="2B2B2B"/>
          <w:spacing w:val="0"/>
          <w:sz w:val="32"/>
          <w:szCs w:val="32"/>
          <w:highlight w:val="none"/>
        </w:rPr>
      </w:pPr>
      <w:r>
        <w:rPr>
          <w:rFonts w:hint="default" w:ascii="Times New Roman" w:hAnsi="Times New Roman" w:eastAsia="仿宋" w:cs="Times New Roman"/>
          <w:i w:val="0"/>
          <w:iCs w:val="0"/>
          <w:caps w:val="0"/>
          <w:color w:val="2B2B2B"/>
          <w:spacing w:val="0"/>
          <w:sz w:val="32"/>
          <w:szCs w:val="32"/>
          <w:highlight w:val="none"/>
          <w:shd w:val="clear" w:fill="FFFFFF"/>
        </w:rPr>
        <w:t>（一）免费许可。专利权人或者专利申请人同意在公平、合理、无歧视基础上，免费许可任何组织或者个人在实施该项</w:t>
      </w:r>
      <w:r>
        <w:rPr>
          <w:rFonts w:hint="default" w:ascii="Times New Roman" w:hAnsi="Times New Roman" w:eastAsia="仿宋" w:cs="Times New Roman"/>
          <w:i w:val="0"/>
          <w:iCs w:val="0"/>
          <w:caps w:val="0"/>
          <w:color w:val="2B2B2B"/>
          <w:spacing w:val="0"/>
          <w:sz w:val="32"/>
          <w:szCs w:val="32"/>
          <w:highlight w:val="none"/>
          <w:shd w:val="clear" w:fill="FFFFFF"/>
          <w:lang w:eastAsia="zh-CN"/>
        </w:rPr>
        <w:t>团体标准</w:t>
      </w:r>
      <w:r>
        <w:rPr>
          <w:rFonts w:hint="default" w:ascii="Times New Roman" w:hAnsi="Times New Roman" w:eastAsia="仿宋" w:cs="Times New Roman"/>
          <w:i w:val="0"/>
          <w:iCs w:val="0"/>
          <w:caps w:val="0"/>
          <w:color w:val="2B2B2B"/>
          <w:spacing w:val="0"/>
          <w:sz w:val="32"/>
          <w:szCs w:val="32"/>
          <w:highlight w:val="none"/>
          <w:shd w:val="clear" w:fill="FFFFFF"/>
        </w:rPr>
        <w:t>时实施其专利；</w:t>
      </w:r>
    </w:p>
    <w:p w14:paraId="29863F5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bidi w:val="0"/>
        <w:snapToGrid w:val="0"/>
        <w:spacing w:before="0" w:beforeAutospacing="0" w:after="0" w:afterAutospacing="0" w:line="572" w:lineRule="exact"/>
        <w:ind w:left="0" w:leftChars="0" w:right="0" w:rightChars="0" w:firstLine="640" w:firstLineChars="200"/>
        <w:jc w:val="both"/>
        <w:rPr>
          <w:rFonts w:hint="default" w:ascii="Times New Roman" w:hAnsi="Times New Roman" w:eastAsia="仿宋" w:cs="Times New Roman"/>
          <w:i w:val="0"/>
          <w:iCs w:val="0"/>
          <w:caps w:val="0"/>
          <w:color w:val="2B2B2B"/>
          <w:spacing w:val="0"/>
          <w:sz w:val="32"/>
          <w:szCs w:val="32"/>
          <w:highlight w:val="none"/>
          <w:shd w:val="clear" w:fill="FFFFFF"/>
        </w:rPr>
      </w:pPr>
      <w:r>
        <w:rPr>
          <w:rFonts w:hint="default" w:ascii="Times New Roman" w:hAnsi="Times New Roman" w:eastAsia="仿宋" w:cs="Times New Roman"/>
          <w:i w:val="0"/>
          <w:iCs w:val="0"/>
          <w:caps w:val="0"/>
          <w:color w:val="2B2B2B"/>
          <w:spacing w:val="0"/>
          <w:sz w:val="32"/>
          <w:szCs w:val="32"/>
          <w:highlight w:val="none"/>
          <w:shd w:val="clear" w:fill="FFFFFF"/>
        </w:rPr>
        <w:t>（二）合理无歧视收费许可。专利权人或者专利申请人同意在公平、合理无歧视基础上，收费许可任何组织或个人在实施该项</w:t>
      </w:r>
      <w:r>
        <w:rPr>
          <w:rFonts w:hint="default" w:ascii="Times New Roman" w:hAnsi="Times New Roman" w:eastAsia="仿宋" w:cs="Times New Roman"/>
          <w:i w:val="0"/>
          <w:iCs w:val="0"/>
          <w:caps w:val="0"/>
          <w:color w:val="2B2B2B"/>
          <w:spacing w:val="0"/>
          <w:sz w:val="32"/>
          <w:szCs w:val="32"/>
          <w:highlight w:val="none"/>
          <w:shd w:val="clear" w:fill="FFFFFF"/>
          <w:lang w:eastAsia="zh-CN"/>
        </w:rPr>
        <w:t>团体标准</w:t>
      </w:r>
      <w:r>
        <w:rPr>
          <w:rFonts w:hint="default" w:ascii="Times New Roman" w:hAnsi="Times New Roman" w:eastAsia="仿宋" w:cs="Times New Roman"/>
          <w:i w:val="0"/>
          <w:iCs w:val="0"/>
          <w:caps w:val="0"/>
          <w:color w:val="2B2B2B"/>
          <w:spacing w:val="0"/>
          <w:sz w:val="32"/>
          <w:szCs w:val="32"/>
          <w:highlight w:val="none"/>
          <w:shd w:val="clear" w:fill="FFFFFF"/>
        </w:rPr>
        <w:t>时实施其专利。</w:t>
      </w:r>
    </w:p>
    <w:p w14:paraId="24F861B3">
      <w:pPr>
        <w:keepNext w:val="0"/>
        <w:keepLines w:val="0"/>
        <w:pageBreakBefore w:val="0"/>
        <w:widowControl/>
        <w:numPr>
          <w:ilvl w:val="0"/>
          <w:numId w:val="0"/>
        </w:numPr>
        <w:suppressLineNumbers w:val="0"/>
        <w:tabs>
          <w:tab w:val="left" w:pos="0"/>
        </w:tabs>
        <w:overflowPunct/>
        <w:topLinePunct w:val="0"/>
        <w:bidi w:val="0"/>
        <w:snapToGrid w:val="0"/>
        <w:spacing w:line="572" w:lineRule="exact"/>
        <w:ind w:left="0" w:leftChars="0" w:right="0" w:rightChars="0" w:firstLine="643" w:firstLineChars="200"/>
        <w:jc w:val="left"/>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pPr>
      <w:r>
        <w:rPr>
          <w:rFonts w:hint="default" w:ascii="Times New Roman" w:hAnsi="Times New Roman" w:eastAsia="仿宋" w:cs="Times New Roman"/>
          <w:b/>
          <w:i w:val="0"/>
          <w:iCs w:val="0"/>
          <w:caps w:val="0"/>
          <w:color w:val="2B2B2B"/>
          <w:spacing w:val="0"/>
          <w:kern w:val="0"/>
          <w:sz w:val="32"/>
          <w:szCs w:val="32"/>
          <w:highlight w:val="none"/>
          <w:shd w:val="clear" w:fill="FFFFFF"/>
          <w:lang w:val="en-US" w:eastAsia="zh-CN" w:bidi="ar"/>
        </w:rPr>
        <w:t xml:space="preserve">第三十五条  </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主编单位未按要求披露涉及相关专利信息，违反诚实信用原则的，应承担相应的法律责任。</w:t>
      </w:r>
    </w:p>
    <w:p w14:paraId="2C710236">
      <w:pPr>
        <w:keepNext w:val="0"/>
        <w:keepLines w:val="0"/>
        <w:pageBreakBefore w:val="0"/>
        <w:widowControl/>
        <w:suppressLineNumbers w:val="0"/>
        <w:overflowPunct/>
        <w:topLinePunct w:val="0"/>
        <w:bidi w:val="0"/>
        <w:snapToGrid w:val="0"/>
        <w:spacing w:line="572" w:lineRule="exact"/>
        <w:ind w:left="0" w:leftChars="0" w:right="0" w:rightChars="0" w:firstLine="643" w:firstLineChars="200"/>
        <w:jc w:val="both"/>
        <w:rPr>
          <w:rStyle w:val="12"/>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pPr>
    </w:p>
    <w:p w14:paraId="641CB2E5">
      <w:pPr>
        <w:keepNext w:val="0"/>
        <w:keepLines w:val="0"/>
        <w:pageBreakBefore w:val="0"/>
        <w:widowControl/>
        <w:suppressLineNumbers w:val="0"/>
        <w:overflowPunct/>
        <w:topLinePunct w:val="0"/>
        <w:bidi w:val="0"/>
        <w:snapToGrid w:val="0"/>
        <w:spacing w:line="572" w:lineRule="exact"/>
        <w:ind w:right="0" w:rightChars="0"/>
        <w:jc w:val="center"/>
        <w:rPr>
          <w:rStyle w:val="12"/>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pPr>
      <w:r>
        <w:rPr>
          <w:rStyle w:val="12"/>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第十一章  附    则</w:t>
      </w:r>
    </w:p>
    <w:p w14:paraId="5EFDD936">
      <w:pPr>
        <w:keepNext w:val="0"/>
        <w:keepLines w:val="0"/>
        <w:pageBreakBefore w:val="0"/>
        <w:widowControl/>
        <w:numPr>
          <w:ilvl w:val="0"/>
          <w:numId w:val="0"/>
        </w:numPr>
        <w:suppressLineNumbers w:val="0"/>
        <w:tabs>
          <w:tab w:val="left" w:pos="0"/>
        </w:tabs>
        <w:overflowPunct/>
        <w:topLinePunct w:val="0"/>
        <w:bidi w:val="0"/>
        <w:snapToGrid w:val="0"/>
        <w:spacing w:line="572" w:lineRule="exact"/>
        <w:ind w:left="0" w:leftChars="0" w:right="0" w:rightChars="0" w:firstLine="643"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b/>
          <w:kern w:val="2"/>
          <w:sz w:val="32"/>
          <w:szCs w:val="32"/>
          <w:highlight w:val="none"/>
          <w:lang w:val="en-US" w:eastAsia="zh-CN" w:bidi="ar-SA"/>
        </w:rPr>
        <w:t xml:space="preserve">第三十六条  </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本办法由广东省建设工程质量安全检测和鉴定协会协会负责解释。</w:t>
      </w:r>
    </w:p>
    <w:p w14:paraId="0139BE1F">
      <w:pPr>
        <w:keepNext w:val="0"/>
        <w:keepLines w:val="0"/>
        <w:pageBreakBefore w:val="0"/>
        <w:widowControl/>
        <w:numPr>
          <w:ilvl w:val="0"/>
          <w:numId w:val="0"/>
        </w:numPr>
        <w:suppressLineNumbers w:val="0"/>
        <w:tabs>
          <w:tab w:val="left" w:pos="0"/>
        </w:tabs>
        <w:overflowPunct/>
        <w:topLinePunct w:val="0"/>
        <w:bidi w:val="0"/>
        <w:snapToGrid w:val="0"/>
        <w:spacing w:line="572" w:lineRule="exact"/>
        <w:ind w:left="0" w:leftChars="0" w:right="0" w:rightChars="0" w:firstLine="643"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b/>
          <w:kern w:val="2"/>
          <w:sz w:val="32"/>
          <w:szCs w:val="32"/>
          <w:highlight w:val="none"/>
          <w:lang w:val="en-US" w:eastAsia="zh-CN" w:bidi="ar-SA"/>
        </w:rPr>
        <w:t xml:space="preserve">第三十七条  </w:t>
      </w:r>
      <w:r>
        <w:rPr>
          <w:rFonts w:hint="default" w:ascii="Times New Roman" w:hAnsi="Times New Roman" w:eastAsia="仿宋" w:cs="Times New Roman"/>
          <w:i w:val="0"/>
          <w:iCs w:val="0"/>
          <w:caps w:val="0"/>
          <w:color w:val="2B2B2B"/>
          <w:spacing w:val="0"/>
          <w:kern w:val="0"/>
          <w:sz w:val="32"/>
          <w:szCs w:val="32"/>
          <w:highlight w:val="none"/>
          <w:shd w:val="clear" w:fill="FFFFFF"/>
          <w:lang w:val="en-US" w:eastAsia="zh-CN" w:bidi="ar"/>
        </w:rPr>
        <w:t>本办法自颁布之日起施行。</w:t>
      </w:r>
    </w:p>
    <w:p w14:paraId="0F74B392">
      <w:pPr>
        <w:keepNext w:val="0"/>
        <w:keepLines w:val="0"/>
        <w:pageBreakBefore w:val="0"/>
        <w:overflowPunct/>
        <w:topLinePunct w:val="0"/>
        <w:bidi w:val="0"/>
        <w:snapToGrid w:val="0"/>
        <w:spacing w:line="572" w:lineRule="exact"/>
        <w:ind w:left="0" w:leftChars="0" w:right="0" w:rightChars="0" w:firstLine="640" w:firstLineChars="200"/>
        <w:rPr>
          <w:rFonts w:hint="default" w:ascii="Times New Roman" w:hAnsi="Times New Roman" w:eastAsia="仿宋" w:cs="Times New Roman"/>
          <w:sz w:val="32"/>
          <w:szCs w:val="32"/>
          <w:highlight w:val="none"/>
        </w:rPr>
      </w:pPr>
    </w:p>
    <w:p w14:paraId="0D57DDD0">
      <w:pPr>
        <w:keepNext w:val="0"/>
        <w:keepLines w:val="0"/>
        <w:pageBreakBefore w:val="0"/>
        <w:overflowPunct/>
        <w:topLinePunct w:val="0"/>
        <w:bidi w:val="0"/>
        <w:snapToGrid/>
        <w:spacing w:line="572" w:lineRule="exact"/>
        <w:ind w:left="0" w:leftChars="0" w:right="0" w:rightChars="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br w:type="page"/>
      </w:r>
    </w:p>
    <w:p w14:paraId="1D79A324">
      <w:pPr>
        <w:keepNext w:val="0"/>
        <w:keepLines w:val="0"/>
        <w:pageBreakBefore w:val="0"/>
        <w:overflowPunct/>
        <w:topLinePunct w:val="0"/>
        <w:bidi w:val="0"/>
        <w:spacing w:line="572" w:lineRule="exact"/>
        <w:ind w:left="0" w:leftChars="0" w:right="0" w:rightChars="0"/>
        <w:jc w:val="left"/>
        <w:rPr>
          <w:rFonts w:hint="default" w:ascii="Times New Roman" w:hAnsi="Times New Roman" w:eastAsia="黑体" w:cs="Times New Roman"/>
          <w:sz w:val="32"/>
          <w:szCs w:val="28"/>
          <w:highlight w:val="none"/>
          <w:lang w:val="en-US" w:eastAsia="zh-CN"/>
        </w:rPr>
      </w:pPr>
      <w:r>
        <w:rPr>
          <w:rFonts w:hint="default" w:ascii="Times New Roman" w:hAnsi="Times New Roman" w:eastAsia="黑体" w:cs="Times New Roman"/>
          <w:sz w:val="32"/>
          <w:szCs w:val="28"/>
          <w:highlight w:val="none"/>
          <w:lang w:val="en-US" w:eastAsia="zh-CN"/>
        </w:rPr>
        <w:t>附件1</w:t>
      </w:r>
    </w:p>
    <w:p w14:paraId="154CC3AA">
      <w:pPr>
        <w:keepNext w:val="0"/>
        <w:keepLines w:val="0"/>
        <w:pageBreakBefore w:val="0"/>
        <w:overflowPunct/>
        <w:topLinePunct w:val="0"/>
        <w:bidi w:val="0"/>
        <w:spacing w:line="572" w:lineRule="exact"/>
        <w:ind w:left="0" w:leftChars="0" w:right="0" w:rightChars="0"/>
        <w:jc w:val="center"/>
        <w:rPr>
          <w:rFonts w:hint="default" w:ascii="Times New Roman" w:hAnsi="Times New Roman" w:eastAsia="小标宋" w:cs="Times New Roman"/>
          <w:sz w:val="32"/>
          <w:szCs w:val="32"/>
          <w:highlight w:val="none"/>
        </w:rPr>
      </w:pPr>
      <w:r>
        <w:rPr>
          <w:rFonts w:hint="default" w:ascii="Times New Roman" w:hAnsi="Times New Roman" w:eastAsia="小标宋" w:cs="Times New Roman"/>
          <w:sz w:val="32"/>
          <w:szCs w:val="32"/>
          <w:highlight w:val="none"/>
        </w:rPr>
        <w:t>广东省建设工程质量安全检测和鉴定协会立项申请书</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7"/>
        <w:gridCol w:w="1738"/>
        <w:gridCol w:w="1687"/>
        <w:gridCol w:w="2910"/>
      </w:tblGrid>
      <w:tr w14:paraId="11BCE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Pr>
          <w:p w14:paraId="66DEFFEC">
            <w:pPr>
              <w:keepNext w:val="0"/>
              <w:keepLines w:val="0"/>
              <w:pageBreakBefore w:val="0"/>
              <w:overflowPunct/>
              <w:topLinePunct w:val="0"/>
              <w:bidi w:val="0"/>
              <w:spacing w:line="572" w:lineRule="exact"/>
              <w:ind w:left="0" w:leftChars="0" w:right="0" w:rightChars="0"/>
              <w:jc w:val="center"/>
              <w:rPr>
                <w:rFonts w:hint="default" w:ascii="Times New Roman" w:hAnsi="Times New Roman" w:eastAsia="方正仿宋_GB2312" w:cs="Times New Roman"/>
                <w:highlight w:val="none"/>
                <w:vertAlign w:val="baseline"/>
              </w:rPr>
            </w:pPr>
            <w:r>
              <w:rPr>
                <w:rFonts w:hint="default" w:ascii="Times New Roman" w:hAnsi="Times New Roman" w:eastAsia="方正仿宋_GB2312" w:cs="Times New Roman"/>
                <w:sz w:val="28"/>
                <w:highlight w:val="none"/>
              </w:rPr>
              <w:t>标准名称</w:t>
            </w:r>
          </w:p>
        </w:tc>
        <w:tc>
          <w:tcPr>
            <w:tcW w:w="6335" w:type="dxa"/>
            <w:gridSpan w:val="3"/>
          </w:tcPr>
          <w:p w14:paraId="5BB1B4B7">
            <w:pPr>
              <w:keepNext w:val="0"/>
              <w:keepLines w:val="0"/>
              <w:pageBreakBefore w:val="0"/>
              <w:overflowPunct/>
              <w:topLinePunct w:val="0"/>
              <w:bidi w:val="0"/>
              <w:spacing w:line="572" w:lineRule="exact"/>
              <w:ind w:left="0" w:leftChars="0" w:right="0" w:rightChars="0"/>
              <w:jc w:val="center"/>
              <w:rPr>
                <w:rFonts w:hint="default" w:ascii="Times New Roman" w:hAnsi="Times New Roman" w:eastAsia="方正仿宋_GB2312" w:cs="Times New Roman"/>
                <w:highlight w:val="none"/>
                <w:vertAlign w:val="baseline"/>
              </w:rPr>
            </w:pPr>
          </w:p>
        </w:tc>
      </w:tr>
      <w:tr w14:paraId="6DA02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shd w:val="clear" w:color="auto" w:fill="auto"/>
            <w:vAlign w:val="top"/>
          </w:tcPr>
          <w:p w14:paraId="3DE84856">
            <w:pPr>
              <w:keepNext w:val="0"/>
              <w:keepLines w:val="0"/>
              <w:pageBreakBefore w:val="0"/>
              <w:overflowPunct/>
              <w:topLinePunct w:val="0"/>
              <w:bidi w:val="0"/>
              <w:spacing w:line="572" w:lineRule="exact"/>
              <w:ind w:left="0" w:leftChars="0" w:right="0" w:rightChars="0"/>
              <w:jc w:val="center"/>
              <w:rPr>
                <w:rFonts w:hint="default" w:ascii="Times New Roman" w:hAnsi="Times New Roman" w:eastAsia="方正仿宋_GB2312" w:cs="Times New Roman"/>
                <w:kern w:val="2"/>
                <w:sz w:val="21"/>
                <w:highlight w:val="none"/>
                <w:vertAlign w:val="baseline"/>
                <w:lang w:val="en-US" w:eastAsia="zh-CN" w:bidi="ar-SA"/>
              </w:rPr>
            </w:pPr>
            <w:r>
              <w:rPr>
                <w:rFonts w:hint="default" w:ascii="Times New Roman" w:hAnsi="Times New Roman" w:eastAsia="方正仿宋_GB2312" w:cs="Times New Roman"/>
                <w:sz w:val="28"/>
                <w:highlight w:val="none"/>
              </w:rPr>
              <w:t>编制工作类别</w:t>
            </w:r>
          </w:p>
        </w:tc>
        <w:tc>
          <w:tcPr>
            <w:tcW w:w="6335" w:type="dxa"/>
            <w:gridSpan w:val="3"/>
            <w:shd w:val="clear" w:color="auto" w:fill="auto"/>
            <w:vAlign w:val="top"/>
          </w:tcPr>
          <w:p w14:paraId="14B3DF7F">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kern w:val="2"/>
                <w:sz w:val="21"/>
                <w:highlight w:val="none"/>
                <w:vertAlign w:val="baseline"/>
                <w:lang w:val="en-US" w:eastAsia="zh-CN" w:bidi="ar-SA"/>
              </w:rPr>
            </w:pPr>
            <w:r>
              <w:rPr>
                <w:rFonts w:hint="default" w:ascii="Times New Roman" w:hAnsi="Times New Roman" w:eastAsia="方正仿宋_GB2312" w:cs="Times New Roman"/>
                <w:sz w:val="28"/>
                <w:highlight w:val="none"/>
              </w:rPr>
              <w:sym w:font="Wingdings 2" w:char="00A3"/>
            </w:r>
            <w:r>
              <w:rPr>
                <w:rFonts w:hint="default" w:ascii="Times New Roman" w:hAnsi="Times New Roman" w:eastAsia="方正仿宋_GB2312" w:cs="Times New Roman"/>
                <w:sz w:val="28"/>
                <w:highlight w:val="none"/>
              </w:rPr>
              <w:t>制订</w:t>
            </w:r>
            <w:r>
              <w:rPr>
                <w:rFonts w:hint="default" w:ascii="Times New Roman" w:hAnsi="Times New Roman" w:eastAsia="方正仿宋_GB2312" w:cs="Times New Roman"/>
                <w:sz w:val="28"/>
                <w:highlight w:val="none"/>
                <w:lang w:val="en-US" w:eastAsia="zh-CN"/>
              </w:rPr>
              <w:t xml:space="preserve">   </w:t>
            </w:r>
            <w:r>
              <w:rPr>
                <w:rFonts w:hint="default" w:ascii="Times New Roman" w:hAnsi="Times New Roman" w:eastAsia="方正仿宋_GB2312" w:cs="Times New Roman"/>
                <w:sz w:val="28"/>
                <w:highlight w:val="none"/>
              </w:rPr>
              <w:sym w:font="Wingdings 2" w:char="00A3"/>
            </w:r>
            <w:r>
              <w:rPr>
                <w:rFonts w:hint="default" w:ascii="Times New Roman" w:hAnsi="Times New Roman" w:eastAsia="方正仿宋_GB2312" w:cs="Times New Roman"/>
                <w:sz w:val="28"/>
                <w:highlight w:val="none"/>
              </w:rPr>
              <w:t>修订</w:t>
            </w:r>
            <w:r>
              <w:rPr>
                <w:rFonts w:hint="default" w:ascii="Times New Roman" w:hAnsi="Times New Roman" w:eastAsia="方正仿宋_GB2312" w:cs="Times New Roman"/>
                <w:sz w:val="28"/>
                <w:highlight w:val="none"/>
                <w:lang w:val="en-US" w:eastAsia="zh-CN"/>
              </w:rPr>
              <w:t xml:space="preserve">   </w:t>
            </w:r>
            <w:r>
              <w:rPr>
                <w:rFonts w:hint="default" w:ascii="Times New Roman" w:hAnsi="Times New Roman" w:eastAsia="方正仿宋_GB2312" w:cs="Times New Roman"/>
                <w:sz w:val="28"/>
                <w:highlight w:val="none"/>
              </w:rPr>
              <w:sym w:font="Wingdings 2" w:char="00A3"/>
            </w:r>
            <w:r>
              <w:rPr>
                <w:rFonts w:hint="default" w:ascii="Times New Roman" w:hAnsi="Times New Roman" w:eastAsia="方正仿宋_GB2312" w:cs="Times New Roman"/>
                <w:sz w:val="28"/>
                <w:highlight w:val="none"/>
              </w:rPr>
              <w:t>局部修订</w:t>
            </w:r>
          </w:p>
        </w:tc>
      </w:tr>
      <w:tr w14:paraId="426D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Pr>
          <w:p w14:paraId="15E0BD36">
            <w:pPr>
              <w:keepNext w:val="0"/>
              <w:keepLines w:val="0"/>
              <w:pageBreakBefore w:val="0"/>
              <w:overflowPunct/>
              <w:topLinePunct w:val="0"/>
              <w:bidi w:val="0"/>
              <w:spacing w:line="572" w:lineRule="exact"/>
              <w:ind w:left="0" w:leftChars="0" w:right="0" w:rightChars="0"/>
              <w:jc w:val="center"/>
              <w:rPr>
                <w:rFonts w:hint="default" w:ascii="Times New Roman" w:hAnsi="Times New Roman" w:eastAsia="方正仿宋_GB2312" w:cs="Times New Roman"/>
                <w:sz w:val="28"/>
                <w:highlight w:val="none"/>
                <w:lang w:val="en-US" w:eastAsia="zh-CN"/>
              </w:rPr>
            </w:pPr>
            <w:r>
              <w:rPr>
                <w:rFonts w:hint="default" w:ascii="Times New Roman" w:hAnsi="Times New Roman" w:eastAsia="方正仿宋_GB2312" w:cs="Times New Roman"/>
                <w:sz w:val="28"/>
                <w:highlight w:val="none"/>
                <w:lang w:val="en-US" w:eastAsia="zh-CN"/>
              </w:rPr>
              <w:t>主编单位</w:t>
            </w:r>
          </w:p>
        </w:tc>
        <w:tc>
          <w:tcPr>
            <w:tcW w:w="6335" w:type="dxa"/>
            <w:gridSpan w:val="3"/>
          </w:tcPr>
          <w:p w14:paraId="1859B448">
            <w:pPr>
              <w:keepNext w:val="0"/>
              <w:keepLines w:val="0"/>
              <w:pageBreakBefore w:val="0"/>
              <w:overflowPunct/>
              <w:topLinePunct w:val="0"/>
              <w:bidi w:val="0"/>
              <w:spacing w:line="572" w:lineRule="exact"/>
              <w:ind w:left="0" w:leftChars="0" w:right="0" w:rightChars="0"/>
              <w:jc w:val="center"/>
              <w:rPr>
                <w:rFonts w:hint="default" w:ascii="Times New Roman" w:hAnsi="Times New Roman" w:eastAsia="方正仿宋_GB2312" w:cs="Times New Roman"/>
                <w:highlight w:val="none"/>
                <w:vertAlign w:val="baseline"/>
              </w:rPr>
            </w:pPr>
          </w:p>
        </w:tc>
      </w:tr>
      <w:tr w14:paraId="61593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Pr>
          <w:p w14:paraId="7DCDD572">
            <w:pPr>
              <w:keepNext w:val="0"/>
              <w:keepLines w:val="0"/>
              <w:pageBreakBefore w:val="0"/>
              <w:overflowPunct/>
              <w:topLinePunct w:val="0"/>
              <w:bidi w:val="0"/>
              <w:spacing w:line="572" w:lineRule="exact"/>
              <w:ind w:left="0" w:leftChars="0" w:right="0" w:rightChars="0"/>
              <w:jc w:val="center"/>
              <w:rPr>
                <w:rFonts w:hint="default" w:ascii="Times New Roman" w:hAnsi="Times New Roman" w:eastAsia="方正仿宋_GB2312" w:cs="Times New Roman"/>
                <w:sz w:val="28"/>
                <w:highlight w:val="none"/>
                <w:lang w:val="en-US" w:eastAsia="zh-CN"/>
              </w:rPr>
            </w:pPr>
            <w:r>
              <w:rPr>
                <w:rFonts w:hint="default" w:ascii="Times New Roman" w:hAnsi="Times New Roman" w:eastAsia="方正仿宋_GB2312" w:cs="Times New Roman"/>
                <w:sz w:val="28"/>
                <w:highlight w:val="none"/>
                <w:lang w:val="en-US" w:eastAsia="zh-CN"/>
              </w:rPr>
              <w:t>第一主编人</w:t>
            </w:r>
            <w:r>
              <w:rPr>
                <w:rFonts w:hint="default" w:ascii="Times New Roman" w:hAnsi="Times New Roman" w:eastAsia="方正仿宋_GB2312" w:cs="Times New Roman"/>
                <w:sz w:val="28"/>
                <w:highlight w:val="none"/>
              </w:rPr>
              <w:t>姓名</w:t>
            </w:r>
          </w:p>
        </w:tc>
        <w:tc>
          <w:tcPr>
            <w:tcW w:w="1738" w:type="dxa"/>
          </w:tcPr>
          <w:p w14:paraId="065935E1">
            <w:pPr>
              <w:keepNext w:val="0"/>
              <w:keepLines w:val="0"/>
              <w:pageBreakBefore w:val="0"/>
              <w:overflowPunct/>
              <w:topLinePunct w:val="0"/>
              <w:bidi w:val="0"/>
              <w:spacing w:line="572" w:lineRule="exact"/>
              <w:ind w:left="0" w:leftChars="0" w:right="0" w:rightChars="0"/>
              <w:jc w:val="center"/>
              <w:rPr>
                <w:rFonts w:hint="default" w:ascii="Times New Roman" w:hAnsi="Times New Roman" w:eastAsia="方正仿宋_GB2312" w:cs="Times New Roman"/>
                <w:highlight w:val="none"/>
                <w:vertAlign w:val="baseline"/>
              </w:rPr>
            </w:pPr>
          </w:p>
        </w:tc>
        <w:tc>
          <w:tcPr>
            <w:tcW w:w="1687" w:type="dxa"/>
          </w:tcPr>
          <w:p w14:paraId="3997D28A">
            <w:pPr>
              <w:keepNext w:val="0"/>
              <w:keepLines w:val="0"/>
              <w:pageBreakBefore w:val="0"/>
              <w:overflowPunct/>
              <w:topLinePunct w:val="0"/>
              <w:bidi w:val="0"/>
              <w:spacing w:line="572" w:lineRule="exact"/>
              <w:ind w:left="0" w:leftChars="0" w:right="0" w:rightChars="0"/>
              <w:jc w:val="center"/>
              <w:rPr>
                <w:rFonts w:hint="default" w:ascii="Times New Roman" w:hAnsi="Times New Roman" w:eastAsia="方正仿宋_GB2312" w:cs="Times New Roman"/>
                <w:sz w:val="28"/>
                <w:highlight w:val="none"/>
                <w:lang w:val="en-US" w:eastAsia="zh-CN"/>
              </w:rPr>
            </w:pPr>
            <w:r>
              <w:rPr>
                <w:rFonts w:hint="default" w:ascii="Times New Roman" w:hAnsi="Times New Roman" w:eastAsia="方正仿宋_GB2312" w:cs="Times New Roman"/>
                <w:sz w:val="28"/>
                <w:highlight w:val="none"/>
              </w:rPr>
              <w:t>年龄</w:t>
            </w:r>
          </w:p>
        </w:tc>
        <w:tc>
          <w:tcPr>
            <w:tcW w:w="2910" w:type="dxa"/>
          </w:tcPr>
          <w:p w14:paraId="374E77E1">
            <w:pPr>
              <w:keepNext w:val="0"/>
              <w:keepLines w:val="0"/>
              <w:pageBreakBefore w:val="0"/>
              <w:overflowPunct/>
              <w:topLinePunct w:val="0"/>
              <w:bidi w:val="0"/>
              <w:spacing w:line="572" w:lineRule="exact"/>
              <w:ind w:left="0" w:leftChars="0" w:right="0" w:rightChars="0"/>
              <w:jc w:val="center"/>
              <w:rPr>
                <w:rFonts w:hint="default" w:ascii="Times New Roman" w:hAnsi="Times New Roman" w:eastAsia="方正仿宋_GB2312" w:cs="Times New Roman"/>
                <w:highlight w:val="none"/>
                <w:vertAlign w:val="baseline"/>
              </w:rPr>
            </w:pPr>
          </w:p>
        </w:tc>
      </w:tr>
      <w:tr w14:paraId="57540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Pr>
          <w:p w14:paraId="74AE9376">
            <w:pPr>
              <w:keepNext w:val="0"/>
              <w:keepLines w:val="0"/>
              <w:pageBreakBefore w:val="0"/>
              <w:overflowPunct/>
              <w:topLinePunct w:val="0"/>
              <w:bidi w:val="0"/>
              <w:spacing w:line="572" w:lineRule="exact"/>
              <w:ind w:left="0" w:leftChars="0" w:right="0" w:rightChars="0"/>
              <w:jc w:val="center"/>
              <w:rPr>
                <w:rFonts w:hint="default" w:ascii="Times New Roman" w:hAnsi="Times New Roman" w:eastAsia="方正仿宋_GB2312" w:cs="Times New Roman"/>
                <w:sz w:val="28"/>
                <w:highlight w:val="none"/>
                <w:lang w:val="en-US" w:eastAsia="zh-CN"/>
              </w:rPr>
            </w:pPr>
            <w:r>
              <w:rPr>
                <w:rFonts w:hint="default" w:ascii="Times New Roman" w:hAnsi="Times New Roman" w:eastAsia="方正仿宋_GB2312" w:cs="Times New Roman"/>
                <w:sz w:val="28"/>
                <w:highlight w:val="none"/>
              </w:rPr>
              <w:t>学历</w:t>
            </w:r>
          </w:p>
        </w:tc>
        <w:tc>
          <w:tcPr>
            <w:tcW w:w="1738" w:type="dxa"/>
          </w:tcPr>
          <w:p w14:paraId="59FFBC37">
            <w:pPr>
              <w:keepNext w:val="0"/>
              <w:keepLines w:val="0"/>
              <w:pageBreakBefore w:val="0"/>
              <w:overflowPunct/>
              <w:topLinePunct w:val="0"/>
              <w:bidi w:val="0"/>
              <w:spacing w:line="572" w:lineRule="exact"/>
              <w:ind w:left="0" w:leftChars="0" w:right="0" w:rightChars="0"/>
              <w:jc w:val="center"/>
              <w:rPr>
                <w:rFonts w:hint="default" w:ascii="Times New Roman" w:hAnsi="Times New Roman" w:eastAsia="方正仿宋_GB2312" w:cs="Times New Roman"/>
                <w:highlight w:val="none"/>
                <w:vertAlign w:val="baseline"/>
              </w:rPr>
            </w:pPr>
          </w:p>
        </w:tc>
        <w:tc>
          <w:tcPr>
            <w:tcW w:w="1687" w:type="dxa"/>
          </w:tcPr>
          <w:p w14:paraId="48D991A2">
            <w:pPr>
              <w:keepNext w:val="0"/>
              <w:keepLines w:val="0"/>
              <w:pageBreakBefore w:val="0"/>
              <w:overflowPunct/>
              <w:topLinePunct w:val="0"/>
              <w:bidi w:val="0"/>
              <w:spacing w:line="572" w:lineRule="exact"/>
              <w:ind w:left="0" w:leftChars="0" w:right="0" w:rightChars="0"/>
              <w:jc w:val="center"/>
              <w:rPr>
                <w:rFonts w:hint="default" w:ascii="Times New Roman" w:hAnsi="Times New Roman" w:eastAsia="方正仿宋_GB2312" w:cs="Times New Roman"/>
                <w:sz w:val="28"/>
                <w:highlight w:val="none"/>
                <w:lang w:val="en-US" w:eastAsia="zh-CN"/>
              </w:rPr>
            </w:pPr>
            <w:r>
              <w:rPr>
                <w:rFonts w:hint="default" w:ascii="Times New Roman" w:hAnsi="Times New Roman" w:eastAsia="方正仿宋_GB2312" w:cs="Times New Roman"/>
                <w:sz w:val="28"/>
                <w:highlight w:val="none"/>
              </w:rPr>
              <w:t>职称</w:t>
            </w:r>
          </w:p>
        </w:tc>
        <w:tc>
          <w:tcPr>
            <w:tcW w:w="2910" w:type="dxa"/>
          </w:tcPr>
          <w:p w14:paraId="5B72ECBC">
            <w:pPr>
              <w:keepNext w:val="0"/>
              <w:keepLines w:val="0"/>
              <w:pageBreakBefore w:val="0"/>
              <w:overflowPunct/>
              <w:topLinePunct w:val="0"/>
              <w:bidi w:val="0"/>
              <w:spacing w:line="572" w:lineRule="exact"/>
              <w:ind w:left="0" w:leftChars="0" w:right="0" w:rightChars="0"/>
              <w:jc w:val="center"/>
              <w:rPr>
                <w:rFonts w:hint="default" w:ascii="Times New Roman" w:hAnsi="Times New Roman" w:eastAsia="方正仿宋_GB2312" w:cs="Times New Roman"/>
                <w:highlight w:val="none"/>
                <w:vertAlign w:val="baseline"/>
              </w:rPr>
            </w:pPr>
          </w:p>
        </w:tc>
      </w:tr>
      <w:tr w14:paraId="37E86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Pr>
          <w:p w14:paraId="5A41481E">
            <w:pPr>
              <w:keepNext w:val="0"/>
              <w:keepLines w:val="0"/>
              <w:pageBreakBefore w:val="0"/>
              <w:overflowPunct/>
              <w:topLinePunct w:val="0"/>
              <w:bidi w:val="0"/>
              <w:spacing w:line="572" w:lineRule="exact"/>
              <w:ind w:left="0" w:leftChars="0" w:right="0" w:rightChars="0"/>
              <w:jc w:val="center"/>
              <w:rPr>
                <w:rFonts w:hint="default" w:ascii="Times New Roman" w:hAnsi="Times New Roman" w:eastAsia="方正仿宋_GB2312" w:cs="Times New Roman"/>
                <w:sz w:val="28"/>
                <w:highlight w:val="none"/>
                <w:lang w:val="en-US" w:eastAsia="zh-CN"/>
              </w:rPr>
            </w:pPr>
            <w:r>
              <w:rPr>
                <w:rFonts w:hint="default" w:ascii="Times New Roman" w:hAnsi="Times New Roman" w:eastAsia="方正仿宋_GB2312" w:cs="Times New Roman"/>
                <w:sz w:val="28"/>
                <w:highlight w:val="none"/>
                <w:lang w:val="en-US" w:eastAsia="zh-CN"/>
              </w:rPr>
              <w:t>职务</w:t>
            </w:r>
          </w:p>
        </w:tc>
        <w:tc>
          <w:tcPr>
            <w:tcW w:w="1738" w:type="dxa"/>
          </w:tcPr>
          <w:p w14:paraId="35DB6369">
            <w:pPr>
              <w:keepNext w:val="0"/>
              <w:keepLines w:val="0"/>
              <w:pageBreakBefore w:val="0"/>
              <w:overflowPunct/>
              <w:topLinePunct w:val="0"/>
              <w:bidi w:val="0"/>
              <w:spacing w:line="572" w:lineRule="exact"/>
              <w:ind w:left="0" w:leftChars="0" w:right="0" w:rightChars="0"/>
              <w:jc w:val="center"/>
              <w:rPr>
                <w:rFonts w:hint="default" w:ascii="Times New Roman" w:hAnsi="Times New Roman" w:eastAsia="方正仿宋_GB2312" w:cs="Times New Roman"/>
                <w:highlight w:val="none"/>
                <w:vertAlign w:val="baseline"/>
              </w:rPr>
            </w:pPr>
          </w:p>
        </w:tc>
        <w:tc>
          <w:tcPr>
            <w:tcW w:w="1687" w:type="dxa"/>
          </w:tcPr>
          <w:p w14:paraId="63986F73">
            <w:pPr>
              <w:keepNext w:val="0"/>
              <w:keepLines w:val="0"/>
              <w:pageBreakBefore w:val="0"/>
              <w:overflowPunct/>
              <w:topLinePunct w:val="0"/>
              <w:bidi w:val="0"/>
              <w:spacing w:line="572" w:lineRule="exact"/>
              <w:ind w:left="0" w:leftChars="0" w:right="0" w:rightChars="0"/>
              <w:jc w:val="center"/>
              <w:rPr>
                <w:rFonts w:hint="default" w:ascii="Times New Roman" w:hAnsi="Times New Roman" w:eastAsia="方正仿宋_GB2312" w:cs="Times New Roman"/>
                <w:sz w:val="28"/>
                <w:highlight w:val="none"/>
                <w:lang w:val="en-US" w:eastAsia="zh-CN"/>
              </w:rPr>
            </w:pPr>
            <w:r>
              <w:rPr>
                <w:rFonts w:hint="default" w:ascii="Times New Roman" w:hAnsi="Times New Roman" w:eastAsia="方正仿宋_GB2312" w:cs="Times New Roman"/>
                <w:sz w:val="28"/>
                <w:highlight w:val="none"/>
                <w:lang w:val="en-US" w:eastAsia="zh-CN"/>
              </w:rPr>
              <w:t>手机</w:t>
            </w:r>
          </w:p>
        </w:tc>
        <w:tc>
          <w:tcPr>
            <w:tcW w:w="2910" w:type="dxa"/>
          </w:tcPr>
          <w:p w14:paraId="418278E3">
            <w:pPr>
              <w:keepNext w:val="0"/>
              <w:keepLines w:val="0"/>
              <w:pageBreakBefore w:val="0"/>
              <w:overflowPunct/>
              <w:topLinePunct w:val="0"/>
              <w:bidi w:val="0"/>
              <w:spacing w:line="572" w:lineRule="exact"/>
              <w:ind w:left="0" w:leftChars="0" w:right="0" w:rightChars="0"/>
              <w:jc w:val="center"/>
              <w:rPr>
                <w:rFonts w:hint="default" w:ascii="Times New Roman" w:hAnsi="Times New Roman" w:eastAsia="方正仿宋_GB2312" w:cs="Times New Roman"/>
                <w:highlight w:val="none"/>
                <w:vertAlign w:val="baseline"/>
              </w:rPr>
            </w:pPr>
          </w:p>
        </w:tc>
      </w:tr>
      <w:tr w14:paraId="2FF2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Pr>
          <w:p w14:paraId="2777799D">
            <w:pPr>
              <w:keepNext w:val="0"/>
              <w:keepLines w:val="0"/>
              <w:pageBreakBefore w:val="0"/>
              <w:overflowPunct/>
              <w:topLinePunct w:val="0"/>
              <w:bidi w:val="0"/>
              <w:spacing w:line="572" w:lineRule="exact"/>
              <w:ind w:left="0" w:leftChars="0" w:right="0" w:rightChars="0"/>
              <w:jc w:val="center"/>
              <w:rPr>
                <w:rFonts w:hint="default" w:ascii="Times New Roman" w:hAnsi="Times New Roman" w:eastAsia="方正仿宋_GB2312" w:cs="Times New Roman"/>
                <w:sz w:val="28"/>
                <w:highlight w:val="none"/>
                <w:lang w:val="en-US" w:eastAsia="zh-CN"/>
              </w:rPr>
            </w:pPr>
            <w:r>
              <w:rPr>
                <w:rFonts w:hint="default" w:ascii="Times New Roman" w:hAnsi="Times New Roman" w:eastAsia="方正仿宋_GB2312" w:cs="Times New Roman"/>
                <w:sz w:val="28"/>
                <w:highlight w:val="none"/>
              </w:rPr>
              <w:t>联系人姓名</w:t>
            </w:r>
          </w:p>
        </w:tc>
        <w:tc>
          <w:tcPr>
            <w:tcW w:w="1738" w:type="dxa"/>
          </w:tcPr>
          <w:p w14:paraId="7E1CCBCB">
            <w:pPr>
              <w:keepNext w:val="0"/>
              <w:keepLines w:val="0"/>
              <w:pageBreakBefore w:val="0"/>
              <w:overflowPunct/>
              <w:topLinePunct w:val="0"/>
              <w:bidi w:val="0"/>
              <w:spacing w:line="572" w:lineRule="exact"/>
              <w:ind w:left="0" w:leftChars="0" w:right="0" w:rightChars="0"/>
              <w:jc w:val="center"/>
              <w:rPr>
                <w:rFonts w:hint="default" w:ascii="Times New Roman" w:hAnsi="Times New Roman" w:eastAsia="方正仿宋_GB2312" w:cs="Times New Roman"/>
                <w:highlight w:val="none"/>
                <w:vertAlign w:val="baseline"/>
              </w:rPr>
            </w:pPr>
          </w:p>
        </w:tc>
        <w:tc>
          <w:tcPr>
            <w:tcW w:w="1687" w:type="dxa"/>
          </w:tcPr>
          <w:p w14:paraId="474C115F">
            <w:pPr>
              <w:keepNext w:val="0"/>
              <w:keepLines w:val="0"/>
              <w:pageBreakBefore w:val="0"/>
              <w:overflowPunct/>
              <w:topLinePunct w:val="0"/>
              <w:bidi w:val="0"/>
              <w:spacing w:line="572" w:lineRule="exact"/>
              <w:ind w:left="0" w:leftChars="0" w:right="0" w:rightChars="0"/>
              <w:jc w:val="center"/>
              <w:rPr>
                <w:rFonts w:hint="default" w:ascii="Times New Roman" w:hAnsi="Times New Roman" w:eastAsia="方正仿宋_GB2312" w:cs="Times New Roman"/>
                <w:sz w:val="28"/>
                <w:highlight w:val="none"/>
                <w:lang w:val="en-US" w:eastAsia="zh-CN"/>
              </w:rPr>
            </w:pPr>
            <w:r>
              <w:rPr>
                <w:rFonts w:hint="default" w:ascii="Times New Roman" w:hAnsi="Times New Roman" w:eastAsia="方正仿宋_GB2312" w:cs="Times New Roman"/>
                <w:sz w:val="28"/>
                <w:highlight w:val="none"/>
              </w:rPr>
              <w:t>联系人</w:t>
            </w:r>
            <w:r>
              <w:rPr>
                <w:rFonts w:hint="default" w:ascii="Times New Roman" w:hAnsi="Times New Roman" w:eastAsia="方正仿宋_GB2312" w:cs="Times New Roman"/>
                <w:sz w:val="28"/>
                <w:highlight w:val="none"/>
                <w:lang w:val="en-US" w:eastAsia="zh-CN"/>
              </w:rPr>
              <w:t>手机</w:t>
            </w:r>
          </w:p>
        </w:tc>
        <w:tc>
          <w:tcPr>
            <w:tcW w:w="2910" w:type="dxa"/>
          </w:tcPr>
          <w:p w14:paraId="6FE4D007">
            <w:pPr>
              <w:keepNext w:val="0"/>
              <w:keepLines w:val="0"/>
              <w:pageBreakBefore w:val="0"/>
              <w:overflowPunct/>
              <w:topLinePunct w:val="0"/>
              <w:bidi w:val="0"/>
              <w:spacing w:line="572" w:lineRule="exact"/>
              <w:ind w:left="0" w:leftChars="0" w:right="0" w:rightChars="0"/>
              <w:jc w:val="center"/>
              <w:rPr>
                <w:rFonts w:hint="default" w:ascii="Times New Roman" w:hAnsi="Times New Roman" w:eastAsia="方正仿宋_GB2312" w:cs="Times New Roman"/>
                <w:highlight w:val="none"/>
                <w:vertAlign w:val="baseline"/>
              </w:rPr>
            </w:pPr>
          </w:p>
        </w:tc>
      </w:tr>
      <w:tr w14:paraId="3C7AE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50930133">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r>
              <w:rPr>
                <w:rFonts w:hint="default" w:ascii="Times New Roman" w:hAnsi="Times New Roman" w:eastAsia="方正仿宋_GB2312" w:cs="Times New Roman"/>
                <w:sz w:val="28"/>
                <w:highlight w:val="none"/>
              </w:rPr>
              <w:t>编制标准的目的、必要性以及应用前景的分析（包括技术可靠性、先进性和经济合理性）</w:t>
            </w:r>
          </w:p>
          <w:p w14:paraId="259E2F0E">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p>
          <w:p w14:paraId="064FD546">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p>
          <w:p w14:paraId="784A77BF">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p>
          <w:p w14:paraId="31D6FB1A">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p>
          <w:p w14:paraId="3B737495">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p>
          <w:p w14:paraId="70E4E84C">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p>
          <w:p w14:paraId="760BCBF3">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p>
          <w:p w14:paraId="345DD7F7">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p>
          <w:p w14:paraId="786DC049">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p>
          <w:p w14:paraId="36465816">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p>
          <w:p w14:paraId="7B8F2FC1">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p>
        </w:tc>
      </w:tr>
      <w:tr w14:paraId="5E8DE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04DDFB44">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r>
              <w:rPr>
                <w:rFonts w:hint="default" w:ascii="Times New Roman" w:hAnsi="Times New Roman" w:eastAsia="方正仿宋_GB2312" w:cs="Times New Roman"/>
                <w:sz w:val="28"/>
                <w:highlight w:val="none"/>
              </w:rPr>
              <w:t>现有工作基础（国内外科研情况</w:t>
            </w:r>
            <w:r>
              <w:rPr>
                <w:rFonts w:hint="default" w:ascii="Times New Roman" w:hAnsi="Times New Roman" w:eastAsia="方正仿宋_GB2312" w:cs="Times New Roman"/>
                <w:sz w:val="28"/>
                <w:highlight w:val="none"/>
                <w:lang w:eastAsia="zh-CN"/>
              </w:rPr>
              <w:t>、</w:t>
            </w:r>
            <w:r>
              <w:rPr>
                <w:rFonts w:hint="default" w:ascii="Times New Roman" w:hAnsi="Times New Roman" w:eastAsia="方正仿宋_GB2312" w:cs="Times New Roman"/>
                <w:sz w:val="28"/>
                <w:highlight w:val="none"/>
                <w:lang w:val="en-US" w:eastAsia="zh-CN"/>
              </w:rPr>
              <w:t>应用或</w:t>
            </w:r>
            <w:r>
              <w:rPr>
                <w:rFonts w:hint="default" w:ascii="Times New Roman" w:hAnsi="Times New Roman" w:eastAsia="方正仿宋_GB2312" w:cs="Times New Roman"/>
                <w:sz w:val="28"/>
                <w:highlight w:val="none"/>
              </w:rPr>
              <w:t>生产情况</w:t>
            </w:r>
            <w:r>
              <w:rPr>
                <w:rFonts w:hint="default" w:ascii="Times New Roman" w:hAnsi="Times New Roman" w:eastAsia="方正仿宋_GB2312" w:cs="Times New Roman"/>
                <w:sz w:val="28"/>
                <w:highlight w:val="none"/>
                <w:lang w:val="en-US" w:eastAsia="zh-CN"/>
              </w:rPr>
              <w:t>等</w:t>
            </w:r>
            <w:r>
              <w:rPr>
                <w:rFonts w:hint="default" w:ascii="Times New Roman" w:hAnsi="Times New Roman" w:eastAsia="方正仿宋_GB2312" w:cs="Times New Roman"/>
                <w:sz w:val="28"/>
                <w:highlight w:val="none"/>
              </w:rPr>
              <w:t>）</w:t>
            </w:r>
          </w:p>
          <w:p w14:paraId="6BEB890F">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p>
          <w:p w14:paraId="19078020">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p>
          <w:p w14:paraId="613E1454">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p>
          <w:p w14:paraId="23CFC84B">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p>
        </w:tc>
      </w:tr>
      <w:tr w14:paraId="63C8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01DECCC6">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r>
              <w:rPr>
                <w:rFonts w:hint="default" w:ascii="Times New Roman" w:hAnsi="Times New Roman" w:eastAsia="方正仿宋_GB2312" w:cs="Times New Roman"/>
                <w:sz w:val="28"/>
                <w:highlight w:val="none"/>
              </w:rPr>
              <w:t>相关标准的情况（包括国内、外标准的名称和编号）</w:t>
            </w:r>
          </w:p>
          <w:p w14:paraId="2EFF89F3">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p>
          <w:p w14:paraId="252B4BF6">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p>
          <w:p w14:paraId="6A7C6D31">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p>
          <w:p w14:paraId="52F08DC4">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p>
          <w:p w14:paraId="66B7DE63">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p>
        </w:tc>
      </w:tr>
      <w:tr w14:paraId="7ECA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37918327">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lang w:val="en-US" w:eastAsia="zh-CN"/>
              </w:rPr>
            </w:pPr>
            <w:r>
              <w:rPr>
                <w:rFonts w:hint="default" w:ascii="Times New Roman" w:hAnsi="Times New Roman" w:eastAsia="方正仿宋_GB2312" w:cs="Times New Roman"/>
                <w:sz w:val="28"/>
                <w:highlight w:val="none"/>
                <w:lang w:val="en-US" w:eastAsia="zh-CN"/>
              </w:rPr>
              <w:t>与现有国家标准、行业标准、地方标准、协会标准查重情况（简述即可，查重说明另附）：</w:t>
            </w:r>
          </w:p>
          <w:p w14:paraId="60F8019B">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lang w:val="en-US" w:eastAsia="zh-CN"/>
              </w:rPr>
            </w:pPr>
          </w:p>
          <w:p w14:paraId="7398A0D7">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p>
          <w:p w14:paraId="43C99FD5">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p>
        </w:tc>
      </w:tr>
      <w:tr w14:paraId="65A8E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7BF3643F">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r>
              <w:rPr>
                <w:rFonts w:hint="default" w:ascii="Times New Roman" w:hAnsi="Times New Roman" w:eastAsia="方正仿宋_GB2312" w:cs="Times New Roman"/>
                <w:sz w:val="28"/>
                <w:highlight w:val="none"/>
              </w:rPr>
              <w:t>涉及专利情况（包括专利名称、专利号、专利持有人、有效期等相关信息，需提交相关专利证明文件复印件）以及专利持有人或专利申请人对标准纳入专利的声明（有三种情况：免费许可、合理无歧视收费许可、不同意许可）</w:t>
            </w:r>
          </w:p>
          <w:p w14:paraId="1EA6EF59">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p>
          <w:p w14:paraId="53E3CA0F">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p>
        </w:tc>
      </w:tr>
      <w:tr w14:paraId="52835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8522" w:type="dxa"/>
            <w:gridSpan w:val="4"/>
          </w:tcPr>
          <w:p w14:paraId="7FFA427A">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r>
              <w:rPr>
                <w:rFonts w:hint="default" w:ascii="Times New Roman" w:hAnsi="Times New Roman" w:eastAsia="方正仿宋_GB2312" w:cs="Times New Roman"/>
                <w:sz w:val="28"/>
                <w:highlight w:val="none"/>
              </w:rPr>
              <w:t>标准适用范围</w:t>
            </w:r>
            <w:r>
              <w:rPr>
                <w:rFonts w:hint="default" w:ascii="Times New Roman" w:hAnsi="Times New Roman" w:eastAsia="方正仿宋_GB2312" w:cs="Times New Roman"/>
                <w:sz w:val="28"/>
                <w:highlight w:val="none"/>
                <w:lang w:val="en-US" w:eastAsia="zh-CN"/>
              </w:rPr>
              <w:t>：</w:t>
            </w:r>
          </w:p>
          <w:p w14:paraId="00AAD4B0">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p>
        </w:tc>
      </w:tr>
      <w:tr w14:paraId="04B5B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42422664">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r>
              <w:rPr>
                <w:rFonts w:hint="default" w:ascii="Times New Roman" w:hAnsi="Times New Roman" w:eastAsia="方正仿宋_GB2312" w:cs="Times New Roman"/>
                <w:sz w:val="28"/>
                <w:highlight w:val="none"/>
              </w:rPr>
              <w:t>标准主要</w:t>
            </w:r>
            <w:r>
              <w:rPr>
                <w:rFonts w:hint="default" w:ascii="Times New Roman" w:hAnsi="Times New Roman" w:eastAsia="方正仿宋_GB2312" w:cs="Times New Roman"/>
                <w:sz w:val="28"/>
                <w:highlight w:val="none"/>
                <w:lang w:val="en-US" w:eastAsia="zh-CN"/>
              </w:rPr>
              <w:t>框架：</w:t>
            </w:r>
          </w:p>
          <w:p w14:paraId="5F34AAD3">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p>
          <w:p w14:paraId="0179CF09">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p>
          <w:p w14:paraId="676CCC2E">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p>
          <w:p w14:paraId="77630B37">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p>
          <w:p w14:paraId="14A0ED73">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p>
          <w:p w14:paraId="460AC161">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p>
          <w:p w14:paraId="3C2E3C31">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p>
          <w:p w14:paraId="1F46F2EB">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p>
        </w:tc>
      </w:tr>
      <w:tr w14:paraId="382EF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5F56AA3B">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lang w:val="en-US" w:eastAsia="zh-CN"/>
              </w:rPr>
            </w:pPr>
            <w:r>
              <w:rPr>
                <w:rFonts w:hint="default" w:ascii="Times New Roman" w:hAnsi="Times New Roman" w:eastAsia="方正仿宋_GB2312" w:cs="Times New Roman"/>
                <w:sz w:val="28"/>
                <w:highlight w:val="none"/>
                <w:lang w:val="en-US" w:eastAsia="zh-CN"/>
              </w:rPr>
              <w:t>尚</w:t>
            </w:r>
            <w:r>
              <w:rPr>
                <w:rFonts w:hint="default" w:ascii="Times New Roman" w:hAnsi="Times New Roman" w:eastAsia="方正仿宋_GB2312" w:cs="Times New Roman"/>
                <w:sz w:val="28"/>
                <w:highlight w:val="none"/>
              </w:rPr>
              <w:t>需要解决的主要问题和补充试验、研究内容</w:t>
            </w:r>
            <w:r>
              <w:rPr>
                <w:rFonts w:hint="default" w:ascii="Times New Roman" w:hAnsi="Times New Roman" w:eastAsia="方正仿宋_GB2312" w:cs="Times New Roman"/>
                <w:sz w:val="28"/>
                <w:highlight w:val="none"/>
                <w:lang w:val="en-US" w:eastAsia="zh-CN"/>
              </w:rPr>
              <w:t>等：</w:t>
            </w:r>
          </w:p>
          <w:p w14:paraId="371C84EC">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p>
          <w:p w14:paraId="739BFF20">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p>
          <w:p w14:paraId="42B0D4CD">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p>
          <w:p w14:paraId="339AAF13">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p>
        </w:tc>
      </w:tr>
      <w:tr w14:paraId="628F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41D57129">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lang w:eastAsia="zh-CN"/>
              </w:rPr>
            </w:pPr>
            <w:r>
              <w:rPr>
                <w:rFonts w:hint="default" w:ascii="Times New Roman" w:hAnsi="Times New Roman" w:eastAsia="方正仿宋_GB2312" w:cs="Times New Roman"/>
                <w:sz w:val="28"/>
                <w:highlight w:val="none"/>
                <w:lang w:val="en-US" w:eastAsia="zh-CN"/>
              </w:rPr>
              <w:t>第一</w:t>
            </w:r>
            <w:r>
              <w:rPr>
                <w:rFonts w:hint="default" w:ascii="Times New Roman" w:hAnsi="Times New Roman" w:eastAsia="方正仿宋_GB2312" w:cs="Times New Roman"/>
                <w:sz w:val="28"/>
                <w:highlight w:val="none"/>
              </w:rPr>
              <w:t>主编人</w:t>
            </w:r>
            <w:r>
              <w:rPr>
                <w:rFonts w:hint="default" w:ascii="Times New Roman" w:hAnsi="Times New Roman" w:eastAsia="方正仿宋_GB2312" w:cs="Times New Roman"/>
                <w:sz w:val="28"/>
                <w:highlight w:val="none"/>
                <w:lang w:val="en-US" w:eastAsia="zh-CN"/>
              </w:rPr>
              <w:t>标准化业</w:t>
            </w:r>
            <w:r>
              <w:rPr>
                <w:rFonts w:hint="default" w:ascii="Times New Roman" w:hAnsi="Times New Roman" w:eastAsia="方正仿宋_GB2312" w:cs="Times New Roman"/>
                <w:sz w:val="28"/>
                <w:highlight w:val="none"/>
              </w:rPr>
              <w:t>绩简介</w:t>
            </w:r>
            <w:r>
              <w:rPr>
                <w:rFonts w:hint="default" w:ascii="Times New Roman" w:hAnsi="Times New Roman" w:eastAsia="方正仿宋_GB2312" w:cs="Times New Roman"/>
                <w:sz w:val="28"/>
                <w:highlight w:val="none"/>
                <w:lang w:eastAsia="zh-CN"/>
              </w:rPr>
              <w:t>：</w:t>
            </w:r>
          </w:p>
          <w:p w14:paraId="14ACAE6C">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p>
          <w:p w14:paraId="73705A69">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p>
          <w:p w14:paraId="06FB3C73">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p>
          <w:p w14:paraId="77201089">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p>
          <w:p w14:paraId="2E4D75CC">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p>
        </w:tc>
      </w:tr>
      <w:tr w14:paraId="3A0B7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7C7E020D">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r>
              <w:rPr>
                <w:rFonts w:hint="default" w:ascii="Times New Roman" w:hAnsi="Times New Roman" w:eastAsia="方正仿宋_GB2312" w:cs="Times New Roman"/>
                <w:sz w:val="28"/>
                <w:highlight w:val="none"/>
              </w:rPr>
              <w:t>参编单位名称：</w:t>
            </w:r>
          </w:p>
          <w:p w14:paraId="29BC9D31">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p>
        </w:tc>
      </w:tr>
      <w:tr w14:paraId="33D60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7240ED92">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r>
              <w:rPr>
                <w:rFonts w:hint="default" w:ascii="Times New Roman" w:hAnsi="Times New Roman" w:eastAsia="方正仿宋_GB2312" w:cs="Times New Roman"/>
                <w:sz w:val="28"/>
                <w:highlight w:val="none"/>
                <w:lang w:val="en-US" w:eastAsia="zh-CN"/>
              </w:rPr>
              <w:t>主编</w:t>
            </w:r>
            <w:r>
              <w:rPr>
                <w:rFonts w:hint="default" w:ascii="Times New Roman" w:hAnsi="Times New Roman" w:eastAsia="方正仿宋_GB2312" w:cs="Times New Roman"/>
                <w:sz w:val="28"/>
                <w:highlight w:val="none"/>
              </w:rPr>
              <w:t>单位名称:</w:t>
            </w:r>
          </w:p>
          <w:p w14:paraId="4F83C4A3">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p>
          <w:p w14:paraId="0AA38B0D">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r>
              <w:rPr>
                <w:rFonts w:hint="default" w:ascii="Times New Roman" w:hAnsi="Times New Roman" w:eastAsia="方正仿宋_GB2312" w:cs="Times New Roman"/>
                <w:sz w:val="28"/>
                <w:highlight w:val="none"/>
              </w:rPr>
              <w:t xml:space="preserve">单位负责人签字： </w:t>
            </w:r>
            <w:r>
              <w:rPr>
                <w:rFonts w:hint="default" w:ascii="Times New Roman" w:hAnsi="Times New Roman" w:eastAsia="方正仿宋_GB2312" w:cs="Times New Roman"/>
                <w:sz w:val="28"/>
                <w:highlight w:val="none"/>
                <w:lang w:val="en-US" w:eastAsia="zh-CN"/>
              </w:rPr>
              <w:t xml:space="preserve">                           </w:t>
            </w:r>
            <w:r>
              <w:rPr>
                <w:rFonts w:hint="default" w:ascii="Times New Roman" w:hAnsi="Times New Roman" w:eastAsia="方正仿宋_GB2312" w:cs="Times New Roman"/>
                <w:sz w:val="28"/>
                <w:highlight w:val="none"/>
              </w:rPr>
              <w:t>（公章）</w:t>
            </w:r>
          </w:p>
          <w:p w14:paraId="72216B85">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r>
              <w:rPr>
                <w:rFonts w:hint="default" w:ascii="Times New Roman" w:hAnsi="Times New Roman" w:eastAsia="方正仿宋_GB2312" w:cs="Times New Roman"/>
                <w:sz w:val="28"/>
                <w:highlight w:val="none"/>
              </w:rPr>
              <w:t xml:space="preserve">                              </w:t>
            </w:r>
            <w:r>
              <w:rPr>
                <w:rFonts w:hint="default" w:ascii="Times New Roman" w:hAnsi="Times New Roman" w:eastAsia="方正仿宋_GB2312" w:cs="Times New Roman"/>
                <w:sz w:val="28"/>
                <w:highlight w:val="none"/>
                <w:lang w:val="en-US" w:eastAsia="zh-CN"/>
              </w:rPr>
              <w:t xml:space="preserve">       </w:t>
            </w:r>
            <w:r>
              <w:rPr>
                <w:rFonts w:hint="default" w:ascii="Times New Roman" w:hAnsi="Times New Roman" w:eastAsia="方正仿宋_GB2312" w:cs="Times New Roman"/>
                <w:sz w:val="28"/>
                <w:highlight w:val="none"/>
              </w:rPr>
              <w:t xml:space="preserve">    年   月    日</w:t>
            </w:r>
          </w:p>
        </w:tc>
      </w:tr>
      <w:tr w14:paraId="4514A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0929D36E">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r>
              <w:rPr>
                <w:rFonts w:hint="default" w:ascii="Times New Roman" w:hAnsi="Times New Roman" w:eastAsia="方正仿宋_GB2312" w:cs="Times New Roman"/>
                <w:sz w:val="28"/>
                <w:highlight w:val="none"/>
                <w:lang w:val="en-US" w:eastAsia="zh-CN"/>
              </w:rPr>
              <w:t>标委会</w:t>
            </w:r>
            <w:r>
              <w:rPr>
                <w:rFonts w:hint="default" w:ascii="Times New Roman" w:hAnsi="Times New Roman" w:eastAsia="方正仿宋_GB2312" w:cs="Times New Roman"/>
                <w:sz w:val="28"/>
                <w:highlight w:val="none"/>
              </w:rPr>
              <w:t>审核意见：</w:t>
            </w:r>
          </w:p>
          <w:p w14:paraId="69774260">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p>
          <w:p w14:paraId="2C347834">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p>
          <w:p w14:paraId="44D60E4A">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r>
              <w:rPr>
                <w:rFonts w:hint="default" w:ascii="Times New Roman" w:hAnsi="Times New Roman" w:eastAsia="方正仿宋_GB2312" w:cs="Times New Roman"/>
                <w:sz w:val="28"/>
                <w:highlight w:val="none"/>
                <w:lang w:val="en-US" w:eastAsia="zh-CN"/>
              </w:rPr>
              <w:t>标委会</w:t>
            </w:r>
            <w:r>
              <w:rPr>
                <w:rFonts w:hint="default" w:ascii="Times New Roman" w:hAnsi="Times New Roman" w:eastAsia="方正仿宋_GB2312" w:cs="Times New Roman"/>
                <w:sz w:val="28"/>
                <w:highlight w:val="none"/>
              </w:rPr>
              <w:t>负责人签字</w:t>
            </w:r>
            <w:r>
              <w:rPr>
                <w:rFonts w:hint="default" w:ascii="Times New Roman" w:hAnsi="Times New Roman" w:eastAsia="方正仿宋_GB2312" w:cs="Times New Roman"/>
                <w:sz w:val="28"/>
                <w:highlight w:val="none"/>
                <w:lang w:eastAsia="zh-CN"/>
              </w:rPr>
              <w:t>：</w:t>
            </w:r>
            <w:r>
              <w:rPr>
                <w:rFonts w:hint="default" w:ascii="Times New Roman" w:hAnsi="Times New Roman" w:eastAsia="方正仿宋_GB2312" w:cs="Times New Roman"/>
                <w:sz w:val="28"/>
                <w:highlight w:val="none"/>
              </w:rPr>
              <w:t xml:space="preserve">                  </w:t>
            </w:r>
            <w:r>
              <w:rPr>
                <w:rFonts w:hint="default" w:ascii="Times New Roman" w:hAnsi="Times New Roman" w:eastAsia="方正仿宋_GB2312" w:cs="Times New Roman"/>
                <w:sz w:val="28"/>
                <w:highlight w:val="none"/>
                <w:lang w:val="en-US" w:eastAsia="zh-CN"/>
              </w:rPr>
              <w:t xml:space="preserve"> </w:t>
            </w:r>
            <w:r>
              <w:rPr>
                <w:rFonts w:hint="default" w:ascii="Times New Roman" w:hAnsi="Times New Roman" w:eastAsia="方正仿宋_GB2312" w:cs="Times New Roman"/>
                <w:sz w:val="28"/>
                <w:highlight w:val="none"/>
              </w:rPr>
              <w:t xml:space="preserve">   </w:t>
            </w:r>
          </w:p>
          <w:p w14:paraId="1F25604E">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p>
          <w:p w14:paraId="63AD60A4">
            <w:pPr>
              <w:keepNext w:val="0"/>
              <w:keepLines w:val="0"/>
              <w:pageBreakBefore w:val="0"/>
              <w:overflowPunct/>
              <w:topLinePunct w:val="0"/>
              <w:bidi w:val="0"/>
              <w:spacing w:line="572" w:lineRule="exact"/>
              <w:ind w:left="0" w:leftChars="0" w:right="0" w:rightChars="0" w:firstLine="2800" w:firstLineChars="1000"/>
              <w:rPr>
                <w:rFonts w:hint="default" w:ascii="Times New Roman" w:hAnsi="Times New Roman" w:eastAsia="方正仿宋_GB2312" w:cs="Times New Roman"/>
                <w:sz w:val="28"/>
                <w:highlight w:val="none"/>
              </w:rPr>
            </w:pPr>
            <w:r>
              <w:rPr>
                <w:rFonts w:hint="default" w:ascii="Times New Roman" w:hAnsi="Times New Roman" w:eastAsia="方正仿宋_GB2312" w:cs="Times New Roman"/>
                <w:sz w:val="28"/>
                <w:highlight w:val="none"/>
              </w:rPr>
              <w:t xml:space="preserve">                     年   月   日</w:t>
            </w:r>
          </w:p>
        </w:tc>
      </w:tr>
      <w:tr w14:paraId="4D378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02778232">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p>
          <w:p w14:paraId="6F19A104">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r>
              <w:rPr>
                <w:rFonts w:hint="default" w:ascii="Times New Roman" w:hAnsi="Times New Roman" w:eastAsia="方正仿宋_GB2312" w:cs="Times New Roman"/>
                <w:sz w:val="28"/>
                <w:highlight w:val="none"/>
              </w:rPr>
              <w:t>协会审核意见：</w:t>
            </w:r>
          </w:p>
          <w:p w14:paraId="10FF73D2">
            <w:pPr>
              <w:keepNext w:val="0"/>
              <w:keepLines w:val="0"/>
              <w:pageBreakBefore w:val="0"/>
              <w:tabs>
                <w:tab w:val="left" w:pos="1078"/>
              </w:tabs>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p>
          <w:p w14:paraId="3BD44942">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r>
              <w:rPr>
                <w:rFonts w:hint="default" w:ascii="Times New Roman" w:hAnsi="Times New Roman" w:eastAsia="方正仿宋_GB2312" w:cs="Times New Roman"/>
                <w:sz w:val="28"/>
                <w:highlight w:val="none"/>
              </w:rPr>
              <w:t>协会负责人签字</w:t>
            </w:r>
            <w:r>
              <w:rPr>
                <w:rFonts w:hint="default" w:ascii="Times New Roman" w:hAnsi="Times New Roman" w:eastAsia="方正仿宋_GB2312" w:cs="Times New Roman"/>
                <w:sz w:val="28"/>
                <w:highlight w:val="none"/>
                <w:lang w:eastAsia="zh-CN"/>
              </w:rPr>
              <w:t>：</w:t>
            </w:r>
            <w:r>
              <w:rPr>
                <w:rFonts w:hint="default" w:ascii="Times New Roman" w:hAnsi="Times New Roman" w:eastAsia="方正仿宋_GB2312" w:cs="Times New Roman"/>
                <w:sz w:val="28"/>
                <w:highlight w:val="none"/>
                <w:lang w:val="en-US" w:eastAsia="zh-CN"/>
              </w:rPr>
              <w:t xml:space="preserve">    </w:t>
            </w:r>
            <w:r>
              <w:rPr>
                <w:rFonts w:hint="default" w:ascii="Times New Roman" w:hAnsi="Times New Roman" w:eastAsia="方正仿宋_GB2312" w:cs="Times New Roman"/>
                <w:sz w:val="28"/>
                <w:highlight w:val="none"/>
              </w:rPr>
              <w:t xml:space="preserve">           </w:t>
            </w:r>
            <w:r>
              <w:rPr>
                <w:rFonts w:hint="default" w:ascii="Times New Roman" w:hAnsi="Times New Roman" w:eastAsia="方正仿宋_GB2312" w:cs="Times New Roman"/>
                <w:sz w:val="28"/>
                <w:highlight w:val="none"/>
                <w:lang w:val="en-US" w:eastAsia="zh-CN"/>
              </w:rPr>
              <w:t xml:space="preserve">   </w:t>
            </w:r>
            <w:r>
              <w:rPr>
                <w:rFonts w:hint="default" w:ascii="Times New Roman" w:hAnsi="Times New Roman" w:eastAsia="方正仿宋_GB2312" w:cs="Times New Roman"/>
                <w:sz w:val="28"/>
                <w:highlight w:val="none"/>
              </w:rPr>
              <w:t xml:space="preserve"> </w:t>
            </w:r>
            <w:r>
              <w:rPr>
                <w:rFonts w:hint="default" w:ascii="Times New Roman" w:hAnsi="Times New Roman" w:eastAsia="方正仿宋_GB2312" w:cs="Times New Roman"/>
                <w:sz w:val="28"/>
                <w:highlight w:val="none"/>
                <w:lang w:val="en-US" w:eastAsia="zh-CN"/>
              </w:rPr>
              <w:t xml:space="preserve"> </w:t>
            </w:r>
            <w:r>
              <w:rPr>
                <w:rFonts w:hint="default" w:ascii="Times New Roman" w:hAnsi="Times New Roman" w:eastAsia="方正仿宋_GB2312" w:cs="Times New Roman"/>
                <w:sz w:val="28"/>
                <w:highlight w:val="none"/>
              </w:rPr>
              <w:t xml:space="preserve">      （公章）</w:t>
            </w:r>
          </w:p>
          <w:p w14:paraId="4E178320">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p>
          <w:p w14:paraId="4288A642">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sz w:val="28"/>
                <w:highlight w:val="none"/>
              </w:rPr>
            </w:pPr>
            <w:r>
              <w:rPr>
                <w:rFonts w:hint="default" w:ascii="Times New Roman" w:hAnsi="Times New Roman" w:eastAsia="方正仿宋_GB2312" w:cs="Times New Roman"/>
                <w:sz w:val="28"/>
                <w:highlight w:val="none"/>
              </w:rPr>
              <w:t xml:space="preserve">                  </w:t>
            </w:r>
            <w:r>
              <w:rPr>
                <w:rFonts w:hint="default" w:ascii="Times New Roman" w:hAnsi="Times New Roman" w:eastAsia="方正仿宋_GB2312" w:cs="Times New Roman"/>
                <w:sz w:val="28"/>
                <w:highlight w:val="none"/>
                <w:lang w:val="en-US" w:eastAsia="zh-CN"/>
              </w:rPr>
              <w:t xml:space="preserve">                    </w:t>
            </w:r>
            <w:r>
              <w:rPr>
                <w:rFonts w:hint="default" w:ascii="Times New Roman" w:hAnsi="Times New Roman" w:eastAsia="方正仿宋_GB2312" w:cs="Times New Roman"/>
                <w:sz w:val="28"/>
                <w:highlight w:val="none"/>
              </w:rPr>
              <w:t xml:space="preserve">   年   月   日</w:t>
            </w:r>
          </w:p>
        </w:tc>
      </w:tr>
    </w:tbl>
    <w:p w14:paraId="3532514D">
      <w:pPr>
        <w:keepNext w:val="0"/>
        <w:keepLines w:val="0"/>
        <w:pageBreakBefore w:val="0"/>
        <w:overflowPunct/>
        <w:topLinePunct w:val="0"/>
        <w:bidi w:val="0"/>
        <w:spacing w:line="572" w:lineRule="exact"/>
        <w:ind w:left="0" w:leftChars="0" w:right="0" w:rightChars="0"/>
        <w:rPr>
          <w:rFonts w:hint="default" w:ascii="Times New Roman" w:hAnsi="Times New Roman" w:eastAsia="仿宋_GB2312" w:cs="Times New Roman"/>
          <w:sz w:val="24"/>
          <w:szCs w:val="24"/>
          <w:highlight w:val="none"/>
        </w:rPr>
      </w:pPr>
    </w:p>
    <w:p w14:paraId="1638FCF6">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480" w:firstLineChars="200"/>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注：</w:t>
      </w:r>
      <w:r>
        <w:rPr>
          <w:rFonts w:hint="default" w:ascii="Times New Roman" w:hAnsi="Times New Roman" w:eastAsia="仿宋_GB2312" w:cs="Times New Roman"/>
          <w:sz w:val="24"/>
          <w:szCs w:val="24"/>
          <w:highlight w:val="none"/>
          <w:lang w:val="en-US" w:eastAsia="zh-CN"/>
        </w:rPr>
        <w:t>1.主编单位不能多于2家；</w:t>
      </w:r>
    </w:p>
    <w:p w14:paraId="606DB7CF">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480" w:firstLineChars="200"/>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2.工程标准的</w:t>
      </w:r>
      <w:r>
        <w:rPr>
          <w:rFonts w:hint="default" w:ascii="Times New Roman" w:hAnsi="Times New Roman" w:eastAsia="仿宋_GB2312" w:cs="Times New Roman"/>
          <w:sz w:val="24"/>
          <w:szCs w:val="24"/>
          <w:highlight w:val="none"/>
        </w:rPr>
        <w:t>主要</w:t>
      </w:r>
      <w:r>
        <w:rPr>
          <w:rFonts w:hint="default" w:ascii="Times New Roman" w:hAnsi="Times New Roman" w:eastAsia="仿宋_GB2312" w:cs="Times New Roman"/>
          <w:sz w:val="24"/>
          <w:szCs w:val="24"/>
          <w:highlight w:val="none"/>
          <w:lang w:val="en-US" w:eastAsia="zh-CN"/>
        </w:rPr>
        <w:t>框架包括</w:t>
      </w:r>
      <w:r>
        <w:rPr>
          <w:rFonts w:hint="default" w:ascii="Times New Roman" w:hAnsi="Times New Roman" w:eastAsia="仿宋_GB2312" w:cs="Times New Roman"/>
          <w:sz w:val="24"/>
          <w:szCs w:val="24"/>
          <w:highlight w:val="none"/>
        </w:rPr>
        <w:t>章</w:t>
      </w:r>
      <w:r>
        <w:rPr>
          <w:rFonts w:hint="default" w:ascii="Times New Roman" w:hAnsi="Times New Roman" w:eastAsia="仿宋_GB2312" w:cs="Times New Roman"/>
          <w:sz w:val="24"/>
          <w:szCs w:val="24"/>
          <w:highlight w:val="none"/>
          <w:lang w:val="en-US" w:eastAsia="zh-CN"/>
        </w:rPr>
        <w:t>名称、</w:t>
      </w:r>
      <w:r>
        <w:rPr>
          <w:rFonts w:hint="default" w:ascii="Times New Roman" w:hAnsi="Times New Roman" w:eastAsia="仿宋_GB2312" w:cs="Times New Roman"/>
          <w:sz w:val="24"/>
          <w:szCs w:val="24"/>
          <w:highlight w:val="none"/>
        </w:rPr>
        <w:t>节</w:t>
      </w:r>
      <w:r>
        <w:rPr>
          <w:rFonts w:hint="default" w:ascii="Times New Roman" w:hAnsi="Times New Roman" w:eastAsia="仿宋_GB2312" w:cs="Times New Roman"/>
          <w:sz w:val="24"/>
          <w:szCs w:val="24"/>
          <w:highlight w:val="none"/>
          <w:lang w:val="en-US" w:eastAsia="zh-CN"/>
        </w:rPr>
        <w:t>名称和节内的主要内容概述；</w:t>
      </w:r>
    </w:p>
    <w:p w14:paraId="3CF13035">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firstLine="480" w:firstLineChars="200"/>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3.</w:t>
      </w:r>
      <w:r>
        <w:rPr>
          <w:rFonts w:hint="default" w:ascii="Times New Roman" w:hAnsi="Times New Roman" w:eastAsia="仿宋_GB2312" w:cs="Times New Roman"/>
          <w:sz w:val="24"/>
          <w:szCs w:val="24"/>
          <w:highlight w:val="none"/>
        </w:rPr>
        <w:t>表中填写内容不够可加页。</w:t>
      </w:r>
    </w:p>
    <w:p w14:paraId="5E7899DC">
      <w:pPr>
        <w:rPr>
          <w:rFonts w:hint="default" w:ascii="Times New Roman" w:hAnsi="Times New Roman" w:cs="Times New Roman"/>
          <w:highlight w:val="none"/>
        </w:rPr>
      </w:pPr>
      <w:r>
        <w:rPr>
          <w:rFonts w:hint="default" w:ascii="Times New Roman" w:hAnsi="Times New Roman" w:cs="Times New Roman"/>
          <w:highlight w:val="none"/>
        </w:rPr>
        <w:br w:type="page"/>
      </w:r>
    </w:p>
    <w:p w14:paraId="799F0926">
      <w:pPr>
        <w:keepNext w:val="0"/>
        <w:keepLines w:val="0"/>
        <w:pageBreakBefore w:val="0"/>
        <w:overflowPunct/>
        <w:topLinePunct w:val="0"/>
        <w:bidi w:val="0"/>
        <w:spacing w:line="572" w:lineRule="exact"/>
        <w:ind w:left="0" w:leftChars="0" w:right="0" w:rightChars="0"/>
        <w:jc w:val="left"/>
        <w:rPr>
          <w:rFonts w:hint="default" w:ascii="Times New Roman" w:hAnsi="Times New Roman" w:eastAsia="黑体" w:cs="Times New Roman"/>
          <w:sz w:val="32"/>
          <w:szCs w:val="28"/>
          <w:highlight w:val="none"/>
          <w:lang w:val="en-US" w:eastAsia="zh-CN"/>
        </w:rPr>
      </w:pPr>
      <w:r>
        <w:rPr>
          <w:rFonts w:hint="default" w:ascii="Times New Roman" w:hAnsi="Times New Roman" w:eastAsia="黑体" w:cs="Times New Roman"/>
          <w:sz w:val="32"/>
          <w:szCs w:val="28"/>
          <w:highlight w:val="none"/>
          <w:lang w:val="en-US" w:eastAsia="zh-CN"/>
        </w:rPr>
        <w:t>附件2</w:t>
      </w:r>
    </w:p>
    <w:p w14:paraId="3DE8DA02">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color w:val="auto"/>
          <w:kern w:val="2"/>
          <w:sz w:val="36"/>
          <w:szCs w:val="36"/>
          <w:highlight w:val="none"/>
        </w:rPr>
      </w:pPr>
      <w:bookmarkStart w:id="0" w:name="_Hlk512244031"/>
    </w:p>
    <w:p w14:paraId="03F01A99">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color w:val="auto"/>
          <w:kern w:val="2"/>
          <w:sz w:val="32"/>
          <w:szCs w:val="32"/>
          <w:highlight w:val="none"/>
        </w:rPr>
      </w:pPr>
      <w:r>
        <w:rPr>
          <w:rFonts w:hint="default" w:ascii="Times New Roman" w:hAnsi="Times New Roman" w:eastAsia="黑体" w:cs="Times New Roman"/>
          <w:color w:val="auto"/>
          <w:kern w:val="2"/>
          <w:sz w:val="36"/>
          <w:szCs w:val="36"/>
          <w:highlight w:val="none"/>
        </w:rPr>
        <w:t>广东省建设工程质量安全检测和鉴定协会</w:t>
      </w:r>
    </w:p>
    <w:p w14:paraId="513DF3F3">
      <w:pPr>
        <w:keepNext w:val="0"/>
        <w:keepLines w:val="0"/>
        <w:pageBreakBefore w:val="0"/>
        <w:widowControl/>
        <w:overflowPunct/>
        <w:topLinePunct w:val="0"/>
        <w:bidi w:val="0"/>
        <w:spacing w:line="572" w:lineRule="exact"/>
        <w:ind w:left="0" w:leftChars="0" w:right="0" w:rightChars="0"/>
        <w:jc w:val="left"/>
        <w:rPr>
          <w:rFonts w:hint="default" w:ascii="Times New Roman" w:hAnsi="Times New Roman" w:eastAsia="黑体" w:cs="Times New Roman"/>
          <w:color w:val="auto"/>
          <w:kern w:val="2"/>
          <w:sz w:val="32"/>
          <w:szCs w:val="32"/>
          <w:highlight w:val="none"/>
        </w:rPr>
      </w:pPr>
    </w:p>
    <w:p w14:paraId="6CB895ED">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color w:val="auto"/>
          <w:kern w:val="2"/>
          <w:sz w:val="32"/>
          <w:szCs w:val="32"/>
          <w:highlight w:val="none"/>
        </w:rPr>
      </w:pPr>
    </w:p>
    <w:p w14:paraId="1B7ADA61">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color w:val="auto"/>
          <w:kern w:val="2"/>
          <w:sz w:val="36"/>
          <w:szCs w:val="36"/>
          <w:highlight w:val="none"/>
        </w:rPr>
      </w:pPr>
      <w:r>
        <w:rPr>
          <w:rFonts w:hint="default" w:ascii="Times New Roman" w:hAnsi="Times New Roman" w:eastAsia="黑体" w:cs="Times New Roman"/>
          <w:color w:val="auto"/>
          <w:sz w:val="32"/>
          <w:szCs w:val="32"/>
          <w:highlight w:val="none"/>
        </w:rPr>
        <w:t>《</w:t>
      </w:r>
      <w:bookmarkStart w:id="1" w:name="_Hlk512342601"/>
      <w:r>
        <w:rPr>
          <w:rFonts w:hint="default" w:ascii="Times New Roman" w:hAnsi="Times New Roman" w:eastAsia="黑体" w:cs="Times New Roman"/>
          <w:color w:val="auto"/>
          <w:sz w:val="32"/>
          <w:szCs w:val="32"/>
          <w:highlight w:val="none"/>
        </w:rPr>
        <w:t>**</w:t>
      </w:r>
      <w:bookmarkEnd w:id="1"/>
      <w:r>
        <w:rPr>
          <w:rFonts w:hint="default" w:ascii="Times New Roman" w:hAnsi="Times New Roman" w:eastAsia="黑体" w:cs="Times New Roman"/>
          <w:color w:val="auto"/>
          <w:sz w:val="32"/>
          <w:szCs w:val="32"/>
          <w:highlight w:val="none"/>
        </w:rPr>
        <w:t>********》</w:t>
      </w:r>
    </w:p>
    <w:p w14:paraId="0E8C6CD2">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color w:val="auto"/>
          <w:kern w:val="2"/>
          <w:sz w:val="32"/>
          <w:szCs w:val="32"/>
          <w:highlight w:val="none"/>
        </w:rPr>
      </w:pPr>
    </w:p>
    <w:p w14:paraId="3DA4ADBA">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color w:val="auto"/>
          <w:kern w:val="2"/>
          <w:sz w:val="32"/>
          <w:szCs w:val="32"/>
          <w:highlight w:val="none"/>
        </w:rPr>
      </w:pPr>
      <w:r>
        <w:rPr>
          <w:rFonts w:hint="default" w:ascii="Times New Roman" w:hAnsi="Times New Roman" w:eastAsia="黑体" w:cs="Times New Roman"/>
          <w:color w:val="auto"/>
          <w:kern w:val="2"/>
          <w:sz w:val="32"/>
          <w:szCs w:val="32"/>
          <w:highlight w:val="none"/>
        </w:rPr>
        <w:t>（T/</w:t>
      </w:r>
      <w:r>
        <w:rPr>
          <w:rFonts w:hint="default" w:ascii="Times New Roman" w:hAnsi="Times New Roman" w:eastAsia="方正楷体_GB2312" w:cs="Times New Roman"/>
          <w:sz w:val="32"/>
          <w:szCs w:val="32"/>
          <w:highlight w:val="none"/>
          <w:lang w:val="en-US" w:eastAsia="zh-CN"/>
        </w:rPr>
        <w:t>GDCT</w:t>
      </w:r>
      <w:r>
        <w:rPr>
          <w:rFonts w:hint="default" w:ascii="Times New Roman" w:hAnsi="Times New Roman" w:eastAsia="黑体" w:cs="Times New Roman"/>
          <w:color w:val="auto"/>
          <w:kern w:val="2"/>
          <w:sz w:val="32"/>
          <w:szCs w:val="32"/>
          <w:highlight w:val="none"/>
        </w:rPr>
        <w:t xml:space="preserve"> </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sz w:val="32"/>
          <w:szCs w:val="32"/>
          <w:highlight w:val="none"/>
        </w:rPr>
        <w:t>-20</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kern w:val="2"/>
          <w:sz w:val="32"/>
          <w:szCs w:val="32"/>
          <w:highlight w:val="none"/>
        </w:rPr>
        <w:t>）</w:t>
      </w:r>
    </w:p>
    <w:p w14:paraId="0B2C0C89">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color w:val="auto"/>
          <w:kern w:val="2"/>
          <w:sz w:val="36"/>
          <w:szCs w:val="36"/>
          <w:highlight w:val="none"/>
        </w:rPr>
      </w:pPr>
    </w:p>
    <w:p w14:paraId="3AAFA108">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color w:val="auto"/>
          <w:kern w:val="2"/>
          <w:sz w:val="36"/>
          <w:szCs w:val="36"/>
          <w:highlight w:val="none"/>
        </w:rPr>
      </w:pPr>
    </w:p>
    <w:p w14:paraId="1AF81335">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color w:val="auto"/>
          <w:kern w:val="2"/>
          <w:sz w:val="36"/>
          <w:szCs w:val="36"/>
          <w:highlight w:val="none"/>
        </w:rPr>
      </w:pPr>
      <w:r>
        <w:rPr>
          <w:rFonts w:hint="default" w:ascii="Times New Roman" w:hAnsi="Times New Roman" w:eastAsia="黑体" w:cs="Times New Roman"/>
          <w:color w:val="auto"/>
          <w:kern w:val="2"/>
          <w:sz w:val="52"/>
          <w:szCs w:val="52"/>
          <w:highlight w:val="none"/>
        </w:rPr>
        <w:t>编 制 工 作 大 纲</w:t>
      </w:r>
    </w:p>
    <w:p w14:paraId="2CD3C916">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color w:val="auto"/>
          <w:kern w:val="2"/>
          <w:sz w:val="36"/>
          <w:szCs w:val="36"/>
          <w:highlight w:val="none"/>
        </w:rPr>
      </w:pPr>
    </w:p>
    <w:p w14:paraId="0A4E5C80">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color w:val="auto"/>
          <w:kern w:val="2"/>
          <w:sz w:val="36"/>
          <w:szCs w:val="36"/>
          <w:highlight w:val="none"/>
        </w:rPr>
      </w:pPr>
    </w:p>
    <w:p w14:paraId="399330F3">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color w:val="auto"/>
          <w:kern w:val="2"/>
          <w:sz w:val="36"/>
          <w:szCs w:val="36"/>
          <w:highlight w:val="none"/>
        </w:rPr>
      </w:pPr>
    </w:p>
    <w:p w14:paraId="7D57C3EC">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color w:val="auto"/>
          <w:kern w:val="2"/>
          <w:sz w:val="36"/>
          <w:szCs w:val="36"/>
          <w:highlight w:val="none"/>
        </w:rPr>
      </w:pPr>
    </w:p>
    <w:p w14:paraId="2B02A4D2">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color w:val="auto"/>
          <w:kern w:val="2"/>
          <w:sz w:val="36"/>
          <w:szCs w:val="36"/>
          <w:highlight w:val="none"/>
        </w:rPr>
      </w:pPr>
    </w:p>
    <w:p w14:paraId="50BE7183">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color w:val="auto"/>
          <w:kern w:val="2"/>
          <w:sz w:val="36"/>
          <w:szCs w:val="36"/>
          <w:highlight w:val="none"/>
        </w:rPr>
      </w:pPr>
    </w:p>
    <w:p w14:paraId="7818829F">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color w:val="auto"/>
          <w:kern w:val="2"/>
          <w:sz w:val="36"/>
          <w:szCs w:val="36"/>
          <w:highlight w:val="none"/>
        </w:rPr>
      </w:pPr>
    </w:p>
    <w:p w14:paraId="6DF770C9">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color w:val="auto"/>
          <w:kern w:val="2"/>
          <w:sz w:val="36"/>
          <w:szCs w:val="36"/>
          <w:highlight w:val="none"/>
        </w:rPr>
      </w:pPr>
    </w:p>
    <w:p w14:paraId="629948BE">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color w:val="auto"/>
          <w:kern w:val="2"/>
          <w:sz w:val="36"/>
          <w:szCs w:val="36"/>
          <w:highlight w:val="none"/>
        </w:rPr>
      </w:pPr>
      <w:r>
        <w:rPr>
          <w:rFonts w:hint="default" w:ascii="Times New Roman" w:hAnsi="Times New Roman" w:eastAsia="黑体" w:cs="Times New Roman"/>
          <w:color w:val="auto"/>
          <w:sz w:val="32"/>
          <w:szCs w:val="32"/>
          <w:highlight w:val="none"/>
        </w:rPr>
        <w:t>《**********》编制组</w:t>
      </w:r>
    </w:p>
    <w:p w14:paraId="4A833E64">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rPr>
        <w:t>二零</w:t>
      </w:r>
      <w:r>
        <w:rPr>
          <w:rFonts w:hint="default" w:ascii="Times New Roman" w:hAnsi="Times New Roman" w:eastAsia="黑体" w:cs="Times New Roman"/>
          <w:color w:val="auto"/>
          <w:kern w:val="2"/>
          <w:sz w:val="28"/>
          <w:szCs w:val="28"/>
          <w:highlight w:val="none"/>
        </w:rPr>
        <w:t>**</w:t>
      </w:r>
      <w:r>
        <w:rPr>
          <w:rFonts w:hint="default" w:ascii="Times New Roman" w:hAnsi="Times New Roman" w:eastAsia="黑体" w:cs="Times New Roman"/>
          <w:color w:val="auto"/>
          <w:kern w:val="2"/>
          <w:sz w:val="28"/>
          <w:szCs w:val="28"/>
          <w:highlight w:val="none"/>
        </w:rPr>
        <w:t>年</w:t>
      </w:r>
      <w:r>
        <w:rPr>
          <w:rFonts w:hint="default" w:ascii="Times New Roman" w:hAnsi="Times New Roman" w:eastAsia="黑体" w:cs="Times New Roman"/>
          <w:color w:val="auto"/>
          <w:kern w:val="2"/>
          <w:sz w:val="28"/>
          <w:szCs w:val="28"/>
          <w:highlight w:val="none"/>
        </w:rPr>
        <w:t>**</w:t>
      </w:r>
      <w:r>
        <w:rPr>
          <w:rFonts w:hint="default" w:ascii="Times New Roman" w:hAnsi="Times New Roman" w:eastAsia="黑体" w:cs="Times New Roman"/>
          <w:color w:val="auto"/>
          <w:kern w:val="2"/>
          <w:sz w:val="28"/>
          <w:szCs w:val="28"/>
          <w:highlight w:val="none"/>
        </w:rPr>
        <w:t>月</w:t>
      </w:r>
      <w:r>
        <w:rPr>
          <w:rFonts w:hint="default" w:ascii="Times New Roman" w:hAnsi="Times New Roman" w:eastAsia="黑体" w:cs="Times New Roman"/>
          <w:color w:val="auto"/>
          <w:kern w:val="2"/>
          <w:sz w:val="28"/>
          <w:szCs w:val="28"/>
          <w:highlight w:val="none"/>
        </w:rPr>
        <w:t>**</w:t>
      </w:r>
      <w:r>
        <w:rPr>
          <w:rFonts w:hint="default" w:ascii="Times New Roman" w:hAnsi="Times New Roman" w:eastAsia="黑体" w:cs="Times New Roman"/>
          <w:color w:val="auto"/>
          <w:kern w:val="2"/>
          <w:sz w:val="28"/>
          <w:szCs w:val="28"/>
          <w:highlight w:val="none"/>
        </w:rPr>
        <w:t>日</w:t>
      </w:r>
    </w:p>
    <w:p w14:paraId="604E8484">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color w:val="auto"/>
          <w:sz w:val="28"/>
          <w:szCs w:val="28"/>
          <w:highlight w:val="none"/>
        </w:rPr>
      </w:pPr>
    </w:p>
    <w:bookmarkEnd w:id="0"/>
    <w:p w14:paraId="53BE25F7">
      <w:pPr>
        <w:keepNext w:val="0"/>
        <w:keepLines w:val="0"/>
        <w:pageBreakBefore w:val="0"/>
        <w:overflowPunct/>
        <w:topLinePunct w:val="0"/>
        <w:bidi w:val="0"/>
        <w:snapToGrid w:val="0"/>
        <w:spacing w:line="572" w:lineRule="exact"/>
        <w:ind w:left="0" w:leftChars="0" w:right="0" w:rightChars="0"/>
        <w:jc w:val="center"/>
        <w:rPr>
          <w:rFonts w:hint="default" w:ascii="Times New Roman" w:hAnsi="Times New Roman" w:eastAsia="仿宋_GB2312" w:cs="Times New Roman"/>
          <w:b/>
          <w:bCs/>
          <w:color w:val="auto"/>
          <w:sz w:val="32"/>
          <w:szCs w:val="32"/>
          <w:highlight w:val="none"/>
        </w:rPr>
        <w:sectPr>
          <w:pgSz w:w="11906" w:h="16838"/>
          <w:pgMar w:top="1440" w:right="1800" w:bottom="1440" w:left="1800" w:header="851" w:footer="992" w:gutter="0"/>
          <w:pgNumType w:fmt="decimal"/>
          <w:cols w:space="425" w:num="1"/>
          <w:docGrid w:type="lines" w:linePitch="312" w:charSpace="0"/>
        </w:sectPr>
      </w:pPr>
    </w:p>
    <w:p w14:paraId="1C560686">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rPr>
          <w:rFonts w:hint="default" w:ascii="Times New Roman" w:hAnsi="Times New Roman" w:eastAsia="方正仿宋_GB2312" w:cs="Times New Roman"/>
          <w:b/>
          <w:bCs/>
          <w:color w:val="auto"/>
          <w:sz w:val="28"/>
          <w:szCs w:val="28"/>
          <w:highlight w:val="none"/>
        </w:rPr>
      </w:pPr>
      <w:r>
        <w:rPr>
          <w:rFonts w:hint="default" w:ascii="Times New Roman" w:hAnsi="Times New Roman" w:eastAsia="方正仿宋_GB2312" w:cs="Times New Roman"/>
          <w:b/>
          <w:bCs/>
          <w:color w:val="auto"/>
          <w:sz w:val="28"/>
          <w:szCs w:val="28"/>
          <w:highlight w:val="none"/>
        </w:rPr>
        <w:t>一、标准编制的依据、背景、目的、意义</w:t>
      </w:r>
    </w:p>
    <w:p w14:paraId="4309123A">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rPr>
          <w:rFonts w:hint="default" w:ascii="Times New Roman" w:hAnsi="Times New Roman" w:eastAsia="方正仿宋_GB2312" w:cs="Times New Roman"/>
          <w:b/>
          <w:bCs/>
          <w:color w:val="auto"/>
          <w:sz w:val="28"/>
          <w:szCs w:val="28"/>
          <w:highlight w:val="none"/>
        </w:rPr>
      </w:pPr>
      <w:r>
        <w:rPr>
          <w:rFonts w:hint="default" w:ascii="Times New Roman" w:hAnsi="Times New Roman" w:eastAsia="方正仿宋_GB2312" w:cs="Times New Roman"/>
          <w:b/>
          <w:bCs/>
          <w:color w:val="auto"/>
          <w:sz w:val="28"/>
          <w:szCs w:val="28"/>
          <w:highlight w:val="none"/>
        </w:rPr>
        <w:t>二、编制单位组成情况及编制组成员名单</w:t>
      </w:r>
    </w:p>
    <w:p w14:paraId="275CDDD3">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rPr>
          <w:rFonts w:hint="default" w:ascii="Times New Roman" w:hAnsi="Times New Roman" w:eastAsia="方正仿宋_GB2312" w:cs="Times New Roman"/>
          <w:bCs/>
          <w:color w:val="auto"/>
          <w:sz w:val="28"/>
          <w:szCs w:val="28"/>
          <w:highlight w:val="none"/>
          <w:lang w:eastAsia="zh-CN"/>
        </w:rPr>
      </w:pPr>
      <w:r>
        <w:rPr>
          <w:rFonts w:hint="default" w:ascii="Times New Roman" w:hAnsi="Times New Roman" w:eastAsia="方正仿宋_GB2312" w:cs="Times New Roman"/>
          <w:bCs/>
          <w:color w:val="auto"/>
          <w:sz w:val="28"/>
          <w:szCs w:val="28"/>
          <w:highlight w:val="none"/>
          <w:lang w:eastAsia="zh-CN"/>
        </w:rPr>
        <w:t>（</w:t>
      </w:r>
      <w:r>
        <w:rPr>
          <w:rFonts w:hint="default" w:ascii="Times New Roman" w:hAnsi="Times New Roman" w:eastAsia="方正仿宋_GB2312" w:cs="Times New Roman"/>
          <w:bCs/>
          <w:color w:val="auto"/>
          <w:sz w:val="28"/>
          <w:szCs w:val="28"/>
          <w:highlight w:val="none"/>
        </w:rPr>
        <w:t>编制单位应具有广泛的行业代表性、地域代表性，并能保证相关工作费用。编制组成员应具有较强的专业背景，并能保证编制工作时间。</w:t>
      </w:r>
      <w:r>
        <w:rPr>
          <w:rFonts w:hint="default" w:ascii="Times New Roman" w:hAnsi="Times New Roman" w:eastAsia="方正仿宋_GB2312" w:cs="Times New Roman"/>
          <w:bCs/>
          <w:color w:val="auto"/>
          <w:sz w:val="28"/>
          <w:szCs w:val="28"/>
          <w:highlight w:val="none"/>
          <w:lang w:eastAsia="zh-CN"/>
        </w:rPr>
        <w:t>）</w:t>
      </w:r>
    </w:p>
    <w:p w14:paraId="15C61B28">
      <w:pPr>
        <w:keepNext w:val="0"/>
        <w:keepLines w:val="0"/>
        <w:pageBreakBefore w:val="0"/>
        <w:widowControl w:val="0"/>
        <w:numPr>
          <w:ilvl w:val="0"/>
          <w:numId w:val="2"/>
        </w:numPr>
        <w:kinsoku/>
        <w:wordWrap/>
        <w:overflowPunct/>
        <w:topLinePunct w:val="0"/>
        <w:autoSpaceDE/>
        <w:autoSpaceDN/>
        <w:bidi w:val="0"/>
        <w:adjustRightInd/>
        <w:snapToGrid/>
        <w:spacing w:line="572" w:lineRule="exact"/>
        <w:ind w:left="0" w:leftChars="0" w:right="0" w:rightChars="0" w:hanging="425" w:firstLineChars="0"/>
        <w:textAlignment w:val="auto"/>
        <w:rPr>
          <w:rFonts w:hint="default" w:ascii="Times New Roman" w:hAnsi="Times New Roman" w:eastAsia="方正仿宋_GB2312" w:cs="Times New Roman"/>
          <w:bCs/>
          <w:color w:val="auto"/>
          <w:sz w:val="28"/>
          <w:szCs w:val="28"/>
          <w:highlight w:val="none"/>
        </w:rPr>
      </w:pPr>
      <w:r>
        <w:rPr>
          <w:rFonts w:hint="default" w:ascii="Times New Roman" w:hAnsi="Times New Roman" w:eastAsia="方正仿宋_GB2312" w:cs="Times New Roman"/>
          <w:bCs/>
          <w:color w:val="auto"/>
          <w:sz w:val="28"/>
          <w:szCs w:val="28"/>
          <w:highlight w:val="none"/>
        </w:rPr>
        <w:t>编制单位</w:t>
      </w:r>
    </w:p>
    <w:p w14:paraId="01A9CD87">
      <w:pPr>
        <w:keepNext w:val="0"/>
        <w:keepLines w:val="0"/>
        <w:pageBreakBefore w:val="0"/>
        <w:widowControl w:val="0"/>
        <w:numPr>
          <w:ilvl w:val="0"/>
          <w:numId w:val="2"/>
        </w:numPr>
        <w:kinsoku/>
        <w:wordWrap/>
        <w:overflowPunct/>
        <w:topLinePunct w:val="0"/>
        <w:autoSpaceDE/>
        <w:autoSpaceDN/>
        <w:bidi w:val="0"/>
        <w:adjustRightInd/>
        <w:snapToGrid/>
        <w:spacing w:line="572" w:lineRule="exact"/>
        <w:ind w:left="0" w:leftChars="0" w:right="0" w:rightChars="0" w:hanging="425" w:firstLineChars="0"/>
        <w:textAlignment w:val="auto"/>
        <w:rPr>
          <w:rFonts w:hint="default" w:ascii="Times New Roman" w:hAnsi="Times New Roman" w:eastAsia="方正仿宋_GB2312" w:cs="Times New Roman"/>
          <w:bCs/>
          <w:color w:val="auto"/>
          <w:sz w:val="28"/>
          <w:szCs w:val="28"/>
          <w:highlight w:val="none"/>
          <w:lang w:val="en-US" w:eastAsia="zh-CN"/>
        </w:rPr>
      </w:pPr>
      <w:r>
        <w:rPr>
          <w:rFonts w:hint="default" w:ascii="Times New Roman" w:hAnsi="Times New Roman" w:eastAsia="方正仿宋_GB2312" w:cs="Times New Roman"/>
          <w:bCs/>
          <w:color w:val="auto"/>
          <w:sz w:val="28"/>
          <w:szCs w:val="28"/>
          <w:highlight w:val="none"/>
        </w:rPr>
        <w:t>编制组成员</w:t>
      </w:r>
    </w:p>
    <w:p w14:paraId="23186DE3">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jc w:val="center"/>
        <w:textAlignment w:val="auto"/>
        <w:rPr>
          <w:rFonts w:hint="default" w:ascii="Times New Roman" w:hAnsi="Times New Roman" w:eastAsia="方正仿宋_GB2312" w:cs="Times New Roman"/>
          <w:bCs/>
          <w:color w:val="auto"/>
          <w:sz w:val="28"/>
          <w:szCs w:val="28"/>
          <w:highlight w:val="none"/>
        </w:rPr>
      </w:pPr>
      <w:r>
        <w:rPr>
          <w:rFonts w:hint="default" w:ascii="Times New Roman" w:hAnsi="Times New Roman" w:eastAsia="方正仿宋_GB2312" w:cs="Times New Roman"/>
          <w:bCs/>
          <w:color w:val="auto"/>
          <w:sz w:val="28"/>
          <w:szCs w:val="28"/>
          <w:highlight w:val="none"/>
          <w:lang w:val="en-US" w:eastAsia="zh-CN"/>
        </w:rPr>
        <w:t xml:space="preserve">  </w:t>
      </w:r>
      <w:r>
        <w:rPr>
          <w:rFonts w:hint="default" w:ascii="Times New Roman" w:hAnsi="Times New Roman" w:eastAsia="方正仿宋_GB2312" w:cs="Times New Roman"/>
          <w:bCs/>
          <w:color w:val="auto"/>
          <w:sz w:val="28"/>
          <w:szCs w:val="28"/>
          <w:highlight w:val="none"/>
        </w:rPr>
        <w:t>编制组成员名单</w:t>
      </w:r>
    </w:p>
    <w:tbl>
      <w:tblPr>
        <w:tblStyle w:val="10"/>
        <w:tblW w:w="8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939"/>
        <w:gridCol w:w="981"/>
        <w:gridCol w:w="1073"/>
        <w:gridCol w:w="2319"/>
      </w:tblGrid>
      <w:tr w14:paraId="4E6B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14:paraId="3794E950">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jc w:val="center"/>
              <w:textAlignment w:val="auto"/>
              <w:rPr>
                <w:rFonts w:hint="default" w:ascii="Times New Roman" w:hAnsi="Times New Roman" w:eastAsia="方正仿宋_GB2312" w:cs="Times New Roman"/>
                <w:bCs/>
                <w:color w:val="auto"/>
                <w:sz w:val="24"/>
                <w:szCs w:val="24"/>
                <w:highlight w:val="none"/>
                <w:lang w:val="en-US" w:eastAsia="zh-CN"/>
              </w:rPr>
            </w:pPr>
            <w:r>
              <w:rPr>
                <w:rFonts w:hint="default" w:ascii="Times New Roman" w:hAnsi="Times New Roman" w:eastAsia="方正仿宋_GB2312" w:cs="Times New Roman"/>
                <w:bCs/>
                <w:color w:val="auto"/>
                <w:sz w:val="24"/>
                <w:szCs w:val="24"/>
                <w:highlight w:val="none"/>
                <w:lang w:val="en-US" w:eastAsia="zh-CN"/>
              </w:rPr>
              <w:t>序号</w:t>
            </w:r>
          </w:p>
        </w:tc>
        <w:tc>
          <w:tcPr>
            <w:tcW w:w="1217" w:type="dxa"/>
          </w:tcPr>
          <w:p w14:paraId="3576C39C">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jc w:val="center"/>
              <w:textAlignment w:val="auto"/>
              <w:rPr>
                <w:rFonts w:hint="default" w:ascii="Times New Roman" w:hAnsi="Times New Roman" w:eastAsia="方正仿宋_GB2312" w:cs="Times New Roman"/>
                <w:bCs/>
                <w:color w:val="auto"/>
                <w:sz w:val="24"/>
                <w:szCs w:val="24"/>
                <w:highlight w:val="none"/>
                <w:lang w:val="en-US" w:eastAsia="zh-CN"/>
              </w:rPr>
            </w:pPr>
            <w:r>
              <w:rPr>
                <w:rFonts w:hint="default" w:ascii="Times New Roman" w:hAnsi="Times New Roman" w:eastAsia="方正仿宋_GB2312" w:cs="Times New Roman"/>
                <w:bCs/>
                <w:color w:val="auto"/>
                <w:sz w:val="24"/>
                <w:szCs w:val="24"/>
                <w:highlight w:val="none"/>
                <w:lang w:val="en-US" w:eastAsia="zh-CN"/>
              </w:rPr>
              <w:t>姓名</w:t>
            </w:r>
          </w:p>
        </w:tc>
        <w:tc>
          <w:tcPr>
            <w:tcW w:w="1217" w:type="dxa"/>
          </w:tcPr>
          <w:p w14:paraId="7A4BCCBD">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jc w:val="center"/>
              <w:textAlignment w:val="auto"/>
              <w:rPr>
                <w:rFonts w:hint="default" w:ascii="Times New Roman" w:hAnsi="Times New Roman" w:eastAsia="方正仿宋_GB2312" w:cs="Times New Roman"/>
                <w:bCs/>
                <w:color w:val="auto"/>
                <w:sz w:val="24"/>
                <w:szCs w:val="24"/>
                <w:highlight w:val="none"/>
                <w:lang w:val="en-US" w:eastAsia="zh-CN"/>
              </w:rPr>
            </w:pPr>
            <w:r>
              <w:rPr>
                <w:rFonts w:hint="default" w:ascii="Times New Roman" w:hAnsi="Times New Roman" w:eastAsia="方正仿宋_GB2312" w:cs="Times New Roman"/>
                <w:bCs/>
                <w:color w:val="auto"/>
                <w:sz w:val="24"/>
                <w:szCs w:val="24"/>
                <w:highlight w:val="none"/>
                <w:lang w:val="en-US" w:eastAsia="zh-CN"/>
              </w:rPr>
              <w:t>单位</w:t>
            </w:r>
          </w:p>
        </w:tc>
        <w:tc>
          <w:tcPr>
            <w:tcW w:w="939" w:type="dxa"/>
          </w:tcPr>
          <w:p w14:paraId="536C29DE">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jc w:val="center"/>
              <w:textAlignment w:val="auto"/>
              <w:rPr>
                <w:rFonts w:hint="default" w:ascii="Times New Roman" w:hAnsi="Times New Roman" w:eastAsia="方正仿宋_GB2312" w:cs="Times New Roman"/>
                <w:bCs/>
                <w:color w:val="auto"/>
                <w:sz w:val="24"/>
                <w:szCs w:val="24"/>
                <w:highlight w:val="none"/>
                <w:lang w:val="en-US" w:eastAsia="zh-CN"/>
              </w:rPr>
            </w:pPr>
            <w:r>
              <w:rPr>
                <w:rFonts w:hint="default" w:ascii="Times New Roman" w:hAnsi="Times New Roman" w:eastAsia="方正仿宋_GB2312" w:cs="Times New Roman"/>
                <w:bCs/>
                <w:color w:val="auto"/>
                <w:sz w:val="24"/>
                <w:szCs w:val="24"/>
                <w:highlight w:val="none"/>
                <w:lang w:val="en-US" w:eastAsia="zh-CN"/>
              </w:rPr>
              <w:t>职称</w:t>
            </w:r>
          </w:p>
        </w:tc>
        <w:tc>
          <w:tcPr>
            <w:tcW w:w="981" w:type="dxa"/>
          </w:tcPr>
          <w:p w14:paraId="058E2434">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jc w:val="center"/>
              <w:textAlignment w:val="auto"/>
              <w:rPr>
                <w:rFonts w:hint="default" w:ascii="Times New Roman" w:hAnsi="Times New Roman" w:eastAsia="方正仿宋_GB2312" w:cs="Times New Roman"/>
                <w:bCs/>
                <w:color w:val="auto"/>
                <w:sz w:val="24"/>
                <w:szCs w:val="24"/>
                <w:highlight w:val="none"/>
                <w:lang w:val="en-US" w:eastAsia="zh-CN"/>
              </w:rPr>
            </w:pPr>
            <w:r>
              <w:rPr>
                <w:rFonts w:hint="default" w:ascii="Times New Roman" w:hAnsi="Times New Roman" w:eastAsia="方正仿宋_GB2312" w:cs="Times New Roman"/>
                <w:bCs/>
                <w:color w:val="auto"/>
                <w:sz w:val="24"/>
                <w:szCs w:val="24"/>
                <w:highlight w:val="none"/>
                <w:lang w:val="en-US" w:eastAsia="zh-CN"/>
              </w:rPr>
              <w:t>职务</w:t>
            </w:r>
          </w:p>
        </w:tc>
        <w:tc>
          <w:tcPr>
            <w:tcW w:w="1073" w:type="dxa"/>
          </w:tcPr>
          <w:p w14:paraId="7E7F22B3">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jc w:val="center"/>
              <w:textAlignment w:val="auto"/>
              <w:rPr>
                <w:rFonts w:hint="default" w:ascii="Times New Roman" w:hAnsi="Times New Roman" w:eastAsia="方正仿宋_GB2312" w:cs="Times New Roman"/>
                <w:bCs/>
                <w:color w:val="auto"/>
                <w:sz w:val="24"/>
                <w:szCs w:val="24"/>
                <w:highlight w:val="none"/>
                <w:lang w:val="en-US" w:eastAsia="zh-CN"/>
              </w:rPr>
            </w:pPr>
            <w:r>
              <w:rPr>
                <w:rFonts w:hint="default" w:ascii="Times New Roman" w:hAnsi="Times New Roman" w:eastAsia="方正仿宋_GB2312" w:cs="Times New Roman"/>
                <w:bCs/>
                <w:color w:val="auto"/>
                <w:sz w:val="24"/>
                <w:szCs w:val="24"/>
                <w:highlight w:val="none"/>
                <w:lang w:val="en-US" w:eastAsia="zh-CN"/>
              </w:rPr>
              <w:t>专业</w:t>
            </w:r>
          </w:p>
        </w:tc>
        <w:tc>
          <w:tcPr>
            <w:tcW w:w="2319" w:type="dxa"/>
          </w:tcPr>
          <w:p w14:paraId="241DAA82">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jc w:val="center"/>
              <w:textAlignment w:val="auto"/>
              <w:rPr>
                <w:rFonts w:hint="default" w:ascii="Times New Roman" w:hAnsi="Times New Roman" w:eastAsia="方正仿宋_GB2312" w:cs="Times New Roman"/>
                <w:bCs/>
                <w:color w:val="auto"/>
                <w:sz w:val="24"/>
                <w:szCs w:val="24"/>
                <w:highlight w:val="none"/>
                <w:lang w:val="en-US" w:eastAsia="zh-CN"/>
              </w:rPr>
            </w:pPr>
            <w:r>
              <w:rPr>
                <w:rFonts w:hint="default" w:ascii="Times New Roman" w:hAnsi="Times New Roman" w:eastAsia="方正仿宋_GB2312" w:cs="Times New Roman"/>
                <w:bCs/>
                <w:color w:val="auto"/>
                <w:sz w:val="24"/>
                <w:szCs w:val="24"/>
                <w:highlight w:val="none"/>
                <w:lang w:val="en-US" w:eastAsia="zh-CN"/>
              </w:rPr>
              <w:t>其他（电话、邮箱等）</w:t>
            </w:r>
          </w:p>
        </w:tc>
      </w:tr>
      <w:tr w14:paraId="1B356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217" w:type="dxa"/>
          </w:tcPr>
          <w:p w14:paraId="209E22EF">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jc w:val="center"/>
              <w:textAlignment w:val="auto"/>
              <w:rPr>
                <w:rFonts w:hint="default" w:ascii="Times New Roman" w:hAnsi="Times New Roman" w:eastAsia="方正仿宋_GB2312" w:cs="Times New Roman"/>
                <w:bCs/>
                <w:color w:val="auto"/>
                <w:sz w:val="24"/>
                <w:szCs w:val="24"/>
                <w:highlight w:val="none"/>
                <w:lang w:val="en-US" w:eastAsia="zh-CN"/>
              </w:rPr>
            </w:pPr>
            <w:r>
              <w:rPr>
                <w:rFonts w:hint="default" w:ascii="Times New Roman" w:hAnsi="Times New Roman" w:eastAsia="方正仿宋_GB2312" w:cs="Times New Roman"/>
                <w:bCs/>
                <w:color w:val="auto"/>
                <w:sz w:val="24"/>
                <w:szCs w:val="24"/>
                <w:highlight w:val="none"/>
                <w:lang w:val="en-US" w:eastAsia="zh-CN"/>
              </w:rPr>
              <w:t>1</w:t>
            </w:r>
          </w:p>
        </w:tc>
        <w:tc>
          <w:tcPr>
            <w:tcW w:w="1217" w:type="dxa"/>
          </w:tcPr>
          <w:p w14:paraId="23C2179D">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jc w:val="center"/>
              <w:textAlignment w:val="auto"/>
              <w:rPr>
                <w:rFonts w:hint="default" w:ascii="Times New Roman" w:hAnsi="Times New Roman" w:eastAsia="方正仿宋_GB2312" w:cs="Times New Roman"/>
                <w:bCs/>
                <w:color w:val="auto"/>
                <w:sz w:val="24"/>
                <w:szCs w:val="24"/>
                <w:highlight w:val="none"/>
                <w:lang w:val="en-US" w:eastAsia="zh-CN"/>
              </w:rPr>
            </w:pPr>
          </w:p>
        </w:tc>
        <w:tc>
          <w:tcPr>
            <w:tcW w:w="1217" w:type="dxa"/>
          </w:tcPr>
          <w:p w14:paraId="7872EF6A">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jc w:val="center"/>
              <w:textAlignment w:val="auto"/>
              <w:rPr>
                <w:rFonts w:hint="default" w:ascii="Times New Roman" w:hAnsi="Times New Roman" w:eastAsia="方正仿宋_GB2312" w:cs="Times New Roman"/>
                <w:b/>
                <w:bCs/>
                <w:color w:val="auto"/>
                <w:sz w:val="28"/>
                <w:szCs w:val="28"/>
                <w:highlight w:val="none"/>
                <w:vertAlign w:val="baseline"/>
              </w:rPr>
            </w:pPr>
          </w:p>
        </w:tc>
        <w:tc>
          <w:tcPr>
            <w:tcW w:w="939" w:type="dxa"/>
          </w:tcPr>
          <w:p w14:paraId="2017AB2C">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jc w:val="center"/>
              <w:textAlignment w:val="auto"/>
              <w:rPr>
                <w:rFonts w:hint="default" w:ascii="Times New Roman" w:hAnsi="Times New Roman" w:eastAsia="方正仿宋_GB2312" w:cs="Times New Roman"/>
                <w:b/>
                <w:bCs/>
                <w:color w:val="auto"/>
                <w:sz w:val="28"/>
                <w:szCs w:val="28"/>
                <w:highlight w:val="none"/>
                <w:vertAlign w:val="baseline"/>
              </w:rPr>
            </w:pPr>
          </w:p>
        </w:tc>
        <w:tc>
          <w:tcPr>
            <w:tcW w:w="981" w:type="dxa"/>
          </w:tcPr>
          <w:p w14:paraId="61E5A9FD">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jc w:val="center"/>
              <w:textAlignment w:val="auto"/>
              <w:rPr>
                <w:rFonts w:hint="default" w:ascii="Times New Roman" w:hAnsi="Times New Roman" w:eastAsia="方正仿宋_GB2312" w:cs="Times New Roman"/>
                <w:b/>
                <w:bCs/>
                <w:color w:val="auto"/>
                <w:sz w:val="28"/>
                <w:szCs w:val="28"/>
                <w:highlight w:val="none"/>
                <w:vertAlign w:val="baseline"/>
              </w:rPr>
            </w:pPr>
          </w:p>
        </w:tc>
        <w:tc>
          <w:tcPr>
            <w:tcW w:w="1073" w:type="dxa"/>
          </w:tcPr>
          <w:p w14:paraId="04F8AA40">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jc w:val="center"/>
              <w:textAlignment w:val="auto"/>
              <w:rPr>
                <w:rFonts w:hint="default" w:ascii="Times New Roman" w:hAnsi="Times New Roman" w:eastAsia="方正仿宋_GB2312" w:cs="Times New Roman"/>
                <w:b/>
                <w:bCs/>
                <w:color w:val="auto"/>
                <w:sz w:val="28"/>
                <w:szCs w:val="28"/>
                <w:highlight w:val="none"/>
                <w:vertAlign w:val="baseline"/>
              </w:rPr>
            </w:pPr>
          </w:p>
        </w:tc>
        <w:tc>
          <w:tcPr>
            <w:tcW w:w="2319" w:type="dxa"/>
          </w:tcPr>
          <w:p w14:paraId="1F6FC288">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jc w:val="center"/>
              <w:textAlignment w:val="auto"/>
              <w:rPr>
                <w:rFonts w:hint="default" w:ascii="Times New Roman" w:hAnsi="Times New Roman" w:eastAsia="方正仿宋_GB2312" w:cs="Times New Roman"/>
                <w:b/>
                <w:bCs/>
                <w:color w:val="auto"/>
                <w:sz w:val="28"/>
                <w:szCs w:val="28"/>
                <w:highlight w:val="none"/>
                <w:vertAlign w:val="baseline"/>
              </w:rPr>
            </w:pPr>
          </w:p>
        </w:tc>
      </w:tr>
      <w:tr w14:paraId="2C3B6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17" w:type="dxa"/>
          </w:tcPr>
          <w:p w14:paraId="297A6835">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jc w:val="center"/>
              <w:textAlignment w:val="auto"/>
              <w:rPr>
                <w:rFonts w:hint="default" w:ascii="Times New Roman" w:hAnsi="Times New Roman" w:eastAsia="方正仿宋_GB2312" w:cs="Times New Roman"/>
                <w:bCs/>
                <w:color w:val="auto"/>
                <w:sz w:val="24"/>
                <w:szCs w:val="24"/>
                <w:highlight w:val="none"/>
                <w:lang w:val="en-US" w:eastAsia="zh-CN"/>
              </w:rPr>
            </w:pPr>
            <w:r>
              <w:rPr>
                <w:rFonts w:hint="default" w:ascii="Times New Roman" w:hAnsi="Times New Roman" w:eastAsia="方正仿宋_GB2312" w:cs="Times New Roman"/>
                <w:bCs/>
                <w:color w:val="auto"/>
                <w:sz w:val="24"/>
                <w:szCs w:val="24"/>
                <w:highlight w:val="none"/>
                <w:lang w:val="en-US" w:eastAsia="zh-CN"/>
              </w:rPr>
              <w:t>2</w:t>
            </w:r>
          </w:p>
        </w:tc>
        <w:tc>
          <w:tcPr>
            <w:tcW w:w="1217" w:type="dxa"/>
          </w:tcPr>
          <w:p w14:paraId="2E7224C4">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jc w:val="center"/>
              <w:textAlignment w:val="auto"/>
              <w:rPr>
                <w:rFonts w:hint="default" w:ascii="Times New Roman" w:hAnsi="Times New Roman" w:eastAsia="方正仿宋_GB2312" w:cs="Times New Roman"/>
                <w:bCs/>
                <w:color w:val="auto"/>
                <w:sz w:val="24"/>
                <w:szCs w:val="24"/>
                <w:highlight w:val="none"/>
                <w:lang w:val="en-US" w:eastAsia="zh-CN"/>
              </w:rPr>
            </w:pPr>
          </w:p>
        </w:tc>
        <w:tc>
          <w:tcPr>
            <w:tcW w:w="1217" w:type="dxa"/>
          </w:tcPr>
          <w:p w14:paraId="57E72CF6">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jc w:val="center"/>
              <w:textAlignment w:val="auto"/>
              <w:rPr>
                <w:rFonts w:hint="default" w:ascii="Times New Roman" w:hAnsi="Times New Roman" w:eastAsia="方正仿宋_GB2312" w:cs="Times New Roman"/>
                <w:b/>
                <w:bCs/>
                <w:color w:val="auto"/>
                <w:sz w:val="28"/>
                <w:szCs w:val="28"/>
                <w:highlight w:val="none"/>
                <w:vertAlign w:val="baseline"/>
              </w:rPr>
            </w:pPr>
          </w:p>
        </w:tc>
        <w:tc>
          <w:tcPr>
            <w:tcW w:w="939" w:type="dxa"/>
          </w:tcPr>
          <w:p w14:paraId="61FB3015">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jc w:val="center"/>
              <w:textAlignment w:val="auto"/>
              <w:rPr>
                <w:rFonts w:hint="default" w:ascii="Times New Roman" w:hAnsi="Times New Roman" w:eastAsia="方正仿宋_GB2312" w:cs="Times New Roman"/>
                <w:b/>
                <w:bCs/>
                <w:color w:val="auto"/>
                <w:sz w:val="28"/>
                <w:szCs w:val="28"/>
                <w:highlight w:val="none"/>
                <w:vertAlign w:val="baseline"/>
              </w:rPr>
            </w:pPr>
          </w:p>
        </w:tc>
        <w:tc>
          <w:tcPr>
            <w:tcW w:w="981" w:type="dxa"/>
          </w:tcPr>
          <w:p w14:paraId="45C0D07B">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jc w:val="center"/>
              <w:textAlignment w:val="auto"/>
              <w:rPr>
                <w:rFonts w:hint="default" w:ascii="Times New Roman" w:hAnsi="Times New Roman" w:eastAsia="方正仿宋_GB2312" w:cs="Times New Roman"/>
                <w:b/>
                <w:bCs/>
                <w:color w:val="auto"/>
                <w:sz w:val="28"/>
                <w:szCs w:val="28"/>
                <w:highlight w:val="none"/>
                <w:vertAlign w:val="baseline"/>
              </w:rPr>
            </w:pPr>
          </w:p>
        </w:tc>
        <w:tc>
          <w:tcPr>
            <w:tcW w:w="1073" w:type="dxa"/>
          </w:tcPr>
          <w:p w14:paraId="77DFCBA6">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jc w:val="center"/>
              <w:textAlignment w:val="auto"/>
              <w:rPr>
                <w:rFonts w:hint="default" w:ascii="Times New Roman" w:hAnsi="Times New Roman" w:eastAsia="方正仿宋_GB2312" w:cs="Times New Roman"/>
                <w:b/>
                <w:bCs/>
                <w:color w:val="auto"/>
                <w:sz w:val="28"/>
                <w:szCs w:val="28"/>
                <w:highlight w:val="none"/>
                <w:vertAlign w:val="baseline"/>
              </w:rPr>
            </w:pPr>
          </w:p>
        </w:tc>
        <w:tc>
          <w:tcPr>
            <w:tcW w:w="2319" w:type="dxa"/>
          </w:tcPr>
          <w:p w14:paraId="0A8AF806">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jc w:val="center"/>
              <w:textAlignment w:val="auto"/>
              <w:rPr>
                <w:rFonts w:hint="default" w:ascii="Times New Roman" w:hAnsi="Times New Roman" w:eastAsia="方正仿宋_GB2312" w:cs="Times New Roman"/>
                <w:b/>
                <w:bCs/>
                <w:color w:val="auto"/>
                <w:sz w:val="28"/>
                <w:szCs w:val="28"/>
                <w:highlight w:val="none"/>
                <w:vertAlign w:val="baseline"/>
              </w:rPr>
            </w:pPr>
          </w:p>
        </w:tc>
      </w:tr>
    </w:tbl>
    <w:p w14:paraId="2DE8B3A0">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rPr>
          <w:rFonts w:hint="default" w:ascii="Times New Roman" w:hAnsi="Times New Roman" w:eastAsia="方正仿宋_GB2312" w:cs="Times New Roman"/>
          <w:b/>
          <w:bCs/>
          <w:color w:val="auto"/>
          <w:sz w:val="28"/>
          <w:szCs w:val="28"/>
          <w:highlight w:val="none"/>
        </w:rPr>
      </w:pPr>
      <w:r>
        <w:rPr>
          <w:rFonts w:hint="default" w:ascii="Times New Roman" w:hAnsi="Times New Roman" w:eastAsia="方正仿宋_GB2312" w:cs="Times New Roman"/>
          <w:b/>
          <w:bCs/>
          <w:color w:val="auto"/>
          <w:sz w:val="28"/>
          <w:szCs w:val="28"/>
          <w:highlight w:val="none"/>
        </w:rPr>
        <w:t>三、标准编制的工作基础</w:t>
      </w:r>
    </w:p>
    <w:p w14:paraId="5A3440D0">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rPr>
          <w:rFonts w:hint="default" w:ascii="Times New Roman" w:hAnsi="Times New Roman" w:eastAsia="方正仿宋_GB2312" w:cs="Times New Roman"/>
          <w:bCs/>
          <w:color w:val="auto"/>
          <w:sz w:val="28"/>
          <w:szCs w:val="28"/>
          <w:highlight w:val="none"/>
          <w:lang w:eastAsia="zh-CN"/>
        </w:rPr>
      </w:pPr>
      <w:r>
        <w:rPr>
          <w:rFonts w:hint="default" w:ascii="Times New Roman" w:hAnsi="Times New Roman" w:eastAsia="方正仿宋_GB2312" w:cs="Times New Roman"/>
          <w:bCs/>
          <w:color w:val="auto"/>
          <w:sz w:val="28"/>
          <w:szCs w:val="28"/>
          <w:highlight w:val="none"/>
          <w:lang w:eastAsia="zh-CN"/>
        </w:rPr>
        <w:t>（</w:t>
      </w:r>
      <w:r>
        <w:rPr>
          <w:rFonts w:hint="default" w:ascii="Times New Roman" w:hAnsi="Times New Roman" w:eastAsia="方正仿宋_GB2312" w:cs="Times New Roman"/>
          <w:bCs/>
          <w:color w:val="auto"/>
          <w:sz w:val="28"/>
          <w:szCs w:val="28"/>
          <w:highlight w:val="none"/>
        </w:rPr>
        <w:t>标准编制的工作基础，以及在该领域的研究和技术推广地位。</w:t>
      </w:r>
      <w:r>
        <w:rPr>
          <w:rFonts w:hint="default" w:ascii="Times New Roman" w:hAnsi="Times New Roman" w:eastAsia="方正仿宋_GB2312" w:cs="Times New Roman"/>
          <w:bCs/>
          <w:color w:val="auto"/>
          <w:sz w:val="28"/>
          <w:szCs w:val="28"/>
          <w:highlight w:val="none"/>
          <w:lang w:eastAsia="zh-CN"/>
        </w:rPr>
        <w:t>）</w:t>
      </w:r>
    </w:p>
    <w:p w14:paraId="73424B8A">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rPr>
          <w:rFonts w:hint="default" w:ascii="Times New Roman" w:hAnsi="Times New Roman" w:eastAsia="方正仿宋_GB2312" w:cs="Times New Roman"/>
          <w:b/>
          <w:bCs/>
          <w:color w:val="auto"/>
          <w:sz w:val="28"/>
          <w:szCs w:val="28"/>
          <w:highlight w:val="none"/>
        </w:rPr>
      </w:pPr>
      <w:r>
        <w:rPr>
          <w:rFonts w:hint="default" w:ascii="Times New Roman" w:hAnsi="Times New Roman" w:eastAsia="方正仿宋_GB2312" w:cs="Times New Roman"/>
          <w:b/>
          <w:bCs/>
          <w:color w:val="auto"/>
          <w:sz w:val="28"/>
          <w:szCs w:val="28"/>
          <w:highlight w:val="none"/>
        </w:rPr>
        <w:t>四、前期筹备工作</w:t>
      </w:r>
    </w:p>
    <w:p w14:paraId="1365D4D5">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rPr>
          <w:rFonts w:hint="default" w:ascii="Times New Roman" w:hAnsi="Times New Roman" w:eastAsia="方正仿宋_GB2312" w:cs="Times New Roman"/>
          <w:b/>
          <w:bCs/>
          <w:color w:val="auto"/>
          <w:sz w:val="28"/>
          <w:szCs w:val="28"/>
          <w:highlight w:val="none"/>
        </w:rPr>
      </w:pPr>
      <w:r>
        <w:rPr>
          <w:rFonts w:hint="default" w:ascii="Times New Roman" w:hAnsi="Times New Roman" w:eastAsia="方正仿宋_GB2312" w:cs="Times New Roman"/>
          <w:b/>
          <w:bCs/>
          <w:color w:val="auto"/>
          <w:sz w:val="28"/>
          <w:szCs w:val="28"/>
          <w:highlight w:val="none"/>
        </w:rPr>
        <w:t>五、主要</w:t>
      </w:r>
      <w:r>
        <w:rPr>
          <w:rFonts w:hint="default" w:ascii="Times New Roman" w:hAnsi="Times New Roman" w:eastAsia="方正仿宋_GB2312" w:cs="Times New Roman"/>
          <w:b/>
          <w:bCs/>
          <w:color w:val="auto"/>
          <w:sz w:val="28"/>
          <w:szCs w:val="28"/>
          <w:highlight w:val="none"/>
          <w:lang w:val="en-US" w:eastAsia="zh-CN"/>
        </w:rPr>
        <w:t>研究</w:t>
      </w:r>
      <w:r>
        <w:rPr>
          <w:rFonts w:hint="default" w:ascii="Times New Roman" w:hAnsi="Times New Roman" w:eastAsia="方正仿宋_GB2312" w:cs="Times New Roman"/>
          <w:b/>
          <w:bCs/>
          <w:color w:val="auto"/>
          <w:sz w:val="28"/>
          <w:szCs w:val="28"/>
          <w:highlight w:val="none"/>
        </w:rPr>
        <w:t>内容</w:t>
      </w:r>
    </w:p>
    <w:p w14:paraId="742C1F57">
      <w:pPr>
        <w:keepNext w:val="0"/>
        <w:keepLines w:val="0"/>
        <w:pageBreakBefore w:val="0"/>
        <w:widowControl w:val="0"/>
        <w:numPr>
          <w:ilvl w:val="0"/>
          <w:numId w:val="3"/>
        </w:numPr>
        <w:kinsoku/>
        <w:wordWrap/>
        <w:overflowPunct/>
        <w:topLinePunct w:val="0"/>
        <w:autoSpaceDE/>
        <w:autoSpaceDN/>
        <w:bidi w:val="0"/>
        <w:adjustRightInd/>
        <w:snapToGrid/>
        <w:spacing w:line="572" w:lineRule="exact"/>
        <w:ind w:left="0" w:leftChars="0" w:right="0" w:rightChars="0" w:hanging="425" w:firstLineChars="0"/>
        <w:textAlignment w:val="auto"/>
        <w:rPr>
          <w:rFonts w:hint="default" w:ascii="Times New Roman" w:hAnsi="Times New Roman" w:eastAsia="方正仿宋_GB2312" w:cs="Times New Roman"/>
          <w:bCs/>
          <w:color w:val="auto"/>
          <w:sz w:val="28"/>
          <w:szCs w:val="28"/>
          <w:highlight w:val="none"/>
          <w:lang w:val="en-US" w:eastAsia="zh-CN"/>
        </w:rPr>
      </w:pPr>
      <w:r>
        <w:rPr>
          <w:rFonts w:hint="default" w:ascii="Times New Roman" w:hAnsi="Times New Roman" w:eastAsia="方正仿宋_GB2312" w:cs="Times New Roman"/>
          <w:bCs/>
          <w:color w:val="auto"/>
          <w:sz w:val="28"/>
          <w:szCs w:val="28"/>
          <w:highlight w:val="none"/>
          <w:lang w:val="en-US" w:eastAsia="zh-CN"/>
        </w:rPr>
        <w:t>适用范围</w:t>
      </w:r>
    </w:p>
    <w:p w14:paraId="54634E87">
      <w:pPr>
        <w:keepNext w:val="0"/>
        <w:keepLines w:val="0"/>
        <w:pageBreakBefore w:val="0"/>
        <w:widowControl w:val="0"/>
        <w:numPr>
          <w:ilvl w:val="0"/>
          <w:numId w:val="3"/>
        </w:numPr>
        <w:kinsoku/>
        <w:wordWrap/>
        <w:overflowPunct/>
        <w:topLinePunct w:val="0"/>
        <w:autoSpaceDE/>
        <w:autoSpaceDN/>
        <w:bidi w:val="0"/>
        <w:adjustRightInd/>
        <w:snapToGrid/>
        <w:spacing w:line="572" w:lineRule="exact"/>
        <w:ind w:left="0" w:leftChars="0" w:right="0" w:rightChars="0" w:hanging="425" w:firstLineChars="0"/>
        <w:textAlignment w:val="auto"/>
        <w:rPr>
          <w:rFonts w:hint="default" w:ascii="Times New Roman" w:hAnsi="Times New Roman" w:eastAsia="方正仿宋_GB2312" w:cs="Times New Roman"/>
          <w:bCs/>
          <w:color w:val="auto"/>
          <w:sz w:val="28"/>
          <w:szCs w:val="28"/>
          <w:highlight w:val="none"/>
          <w:lang w:val="en-US" w:eastAsia="zh-CN"/>
        </w:rPr>
      </w:pPr>
      <w:r>
        <w:rPr>
          <w:rFonts w:hint="default" w:ascii="Times New Roman" w:hAnsi="Times New Roman" w:eastAsia="方正仿宋_GB2312" w:cs="Times New Roman"/>
          <w:bCs/>
          <w:color w:val="auto"/>
          <w:sz w:val="28"/>
          <w:szCs w:val="28"/>
          <w:highlight w:val="none"/>
          <w:lang w:val="en-US" w:eastAsia="zh-CN"/>
        </w:rPr>
        <w:t>主要章节框架</w:t>
      </w:r>
    </w:p>
    <w:p w14:paraId="335FBFD1">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rPr>
          <w:rFonts w:hint="default" w:ascii="Times New Roman" w:hAnsi="Times New Roman" w:eastAsia="方正仿宋_GB2312" w:cs="Times New Roman"/>
          <w:b/>
          <w:bCs/>
          <w:color w:val="auto"/>
          <w:sz w:val="28"/>
          <w:szCs w:val="28"/>
          <w:highlight w:val="none"/>
        </w:rPr>
      </w:pPr>
      <w:r>
        <w:rPr>
          <w:rFonts w:hint="default" w:ascii="Times New Roman" w:hAnsi="Times New Roman" w:eastAsia="方正仿宋_GB2312" w:cs="Times New Roman"/>
          <w:b/>
          <w:bCs/>
          <w:color w:val="auto"/>
          <w:sz w:val="28"/>
          <w:szCs w:val="28"/>
          <w:highlight w:val="none"/>
        </w:rPr>
        <w:t>六、需要调查研究的主要问题，必要的测试验证项目</w:t>
      </w:r>
    </w:p>
    <w:p w14:paraId="513DA60A">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rPr>
          <w:rFonts w:hint="default" w:ascii="Times New Roman" w:hAnsi="Times New Roman" w:eastAsia="方正仿宋_GB2312" w:cs="Times New Roman"/>
          <w:b/>
          <w:bCs/>
          <w:color w:val="auto"/>
          <w:sz w:val="28"/>
          <w:szCs w:val="28"/>
          <w:highlight w:val="none"/>
          <w:lang w:eastAsia="zh-CN"/>
        </w:rPr>
      </w:pPr>
      <w:r>
        <w:rPr>
          <w:rFonts w:hint="default" w:ascii="Times New Roman" w:hAnsi="Times New Roman" w:eastAsia="方正仿宋_GB2312" w:cs="Times New Roman"/>
          <w:b/>
          <w:bCs/>
          <w:color w:val="auto"/>
          <w:sz w:val="28"/>
          <w:szCs w:val="28"/>
          <w:highlight w:val="none"/>
        </w:rPr>
        <w:t>七、编制组成员工作分工</w:t>
      </w:r>
    </w:p>
    <w:p w14:paraId="5729B947">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rPr>
          <w:rFonts w:hint="default" w:ascii="Times New Roman" w:hAnsi="Times New Roman" w:eastAsia="方正仿宋_GB2312" w:cs="Times New Roman"/>
          <w:b/>
          <w:bCs/>
          <w:color w:val="auto"/>
          <w:sz w:val="28"/>
          <w:szCs w:val="28"/>
          <w:highlight w:val="none"/>
        </w:rPr>
      </w:pPr>
      <w:r>
        <w:rPr>
          <w:rFonts w:hint="default" w:ascii="Times New Roman" w:hAnsi="Times New Roman" w:eastAsia="方正仿宋_GB2312" w:cs="Times New Roman"/>
          <w:b/>
          <w:bCs/>
          <w:color w:val="auto"/>
          <w:sz w:val="28"/>
          <w:szCs w:val="28"/>
          <w:highlight w:val="none"/>
        </w:rPr>
        <w:t>八、工作进度计划</w:t>
      </w:r>
    </w:p>
    <w:p w14:paraId="2E78AA8B">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rPr>
          <w:rFonts w:hint="default" w:ascii="Times New Roman" w:hAnsi="Times New Roman" w:eastAsia="方正仿宋_GB2312" w:cs="Times New Roman"/>
          <w:highlight w:val="none"/>
        </w:rPr>
      </w:pPr>
      <w:r>
        <w:rPr>
          <w:rFonts w:hint="default" w:ascii="Times New Roman" w:hAnsi="Times New Roman" w:eastAsia="方正仿宋_GB2312" w:cs="Times New Roman"/>
          <w:bCs/>
          <w:color w:val="auto"/>
          <w:sz w:val="28"/>
          <w:szCs w:val="28"/>
          <w:highlight w:val="none"/>
        </w:rPr>
        <w:t>体现标准编制重要工作节点，包括初稿编制、征求意见、送审、报批四个阶段。</w:t>
      </w:r>
    </w:p>
    <w:p w14:paraId="2C2AAC14">
      <w:pPr>
        <w:keepNext w:val="0"/>
        <w:keepLines w:val="0"/>
        <w:pageBreakBefore w:val="0"/>
        <w:widowControl w:val="0"/>
        <w:kinsoku/>
        <w:wordWrap/>
        <w:overflowPunct/>
        <w:topLinePunct w:val="0"/>
        <w:autoSpaceDE/>
        <w:autoSpaceDN/>
        <w:bidi w:val="0"/>
        <w:adjustRightInd/>
        <w:snapToGrid/>
        <w:spacing w:line="572" w:lineRule="exact"/>
        <w:ind w:left="0" w:leftChars="0" w:right="0" w:rightChars="0"/>
        <w:textAlignment w:val="auto"/>
        <w:rPr>
          <w:rFonts w:hint="default" w:ascii="Times New Roman" w:hAnsi="Times New Roman" w:eastAsia="方正仿宋_GB2312" w:cs="Times New Roman"/>
          <w:b/>
          <w:bCs/>
          <w:color w:val="auto"/>
          <w:sz w:val="28"/>
          <w:szCs w:val="28"/>
          <w:highlight w:val="none"/>
        </w:rPr>
      </w:pPr>
      <w:r>
        <w:rPr>
          <w:rFonts w:hint="default" w:ascii="Times New Roman" w:hAnsi="Times New Roman" w:eastAsia="方正仿宋_GB2312" w:cs="Times New Roman"/>
          <w:b/>
          <w:bCs/>
          <w:color w:val="auto"/>
          <w:sz w:val="28"/>
          <w:szCs w:val="28"/>
          <w:highlight w:val="none"/>
        </w:rPr>
        <w:t>九、其他需要安排的工作</w:t>
      </w:r>
    </w:p>
    <w:p w14:paraId="232981CF">
      <w:pPr>
        <w:rPr>
          <w:rFonts w:hint="default" w:ascii="Times New Roman" w:hAnsi="Times New Roman" w:eastAsia="方正仿宋_GB2312" w:cs="Times New Roman"/>
          <w:highlight w:val="none"/>
        </w:rPr>
      </w:pPr>
      <w:r>
        <w:rPr>
          <w:rFonts w:hint="default" w:ascii="Times New Roman" w:hAnsi="Times New Roman" w:eastAsia="方正仿宋_GB2312" w:cs="Times New Roman"/>
          <w:highlight w:val="none"/>
        </w:rPr>
        <w:br w:type="page"/>
      </w:r>
    </w:p>
    <w:p w14:paraId="48FF788B">
      <w:pPr>
        <w:keepNext w:val="0"/>
        <w:keepLines w:val="0"/>
        <w:pageBreakBefore w:val="0"/>
        <w:overflowPunct/>
        <w:topLinePunct w:val="0"/>
        <w:bidi w:val="0"/>
        <w:spacing w:line="572" w:lineRule="exact"/>
        <w:ind w:left="0" w:leftChars="0" w:right="0" w:rightChars="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附件3</w:t>
      </w:r>
    </w:p>
    <w:p w14:paraId="111E285E">
      <w:pPr>
        <w:keepNext w:val="0"/>
        <w:keepLines w:val="0"/>
        <w:pageBreakBefore w:val="0"/>
        <w:overflowPunct/>
        <w:topLinePunct w:val="0"/>
        <w:bidi w:val="0"/>
        <w:spacing w:line="572" w:lineRule="exact"/>
        <w:ind w:left="0" w:leftChars="0" w:right="0" w:rightChars="0"/>
        <w:jc w:val="center"/>
        <w:rPr>
          <w:rFonts w:hint="default" w:ascii="Times New Roman" w:hAnsi="Times New Roman" w:eastAsia="方正仿宋_GB2312" w:cs="Times New Roman"/>
          <w:sz w:val="32"/>
          <w:szCs w:val="32"/>
          <w:highlight w:val="none"/>
        </w:rPr>
      </w:pPr>
    </w:p>
    <w:p w14:paraId="1F6DD24C">
      <w:pPr>
        <w:keepNext w:val="0"/>
        <w:keepLines w:val="0"/>
        <w:pageBreakBefore w:val="0"/>
        <w:overflowPunct/>
        <w:topLinePunct w:val="0"/>
        <w:bidi w:val="0"/>
        <w:spacing w:line="572" w:lineRule="exact"/>
        <w:ind w:left="0" w:leftChars="0" w:right="0" w:rightChars="0"/>
        <w:jc w:val="center"/>
        <w:rPr>
          <w:rFonts w:hint="default" w:ascii="Times New Roman" w:hAnsi="Times New Roman" w:eastAsia="小标宋" w:cs="Times New Roman"/>
          <w:sz w:val="44"/>
          <w:szCs w:val="44"/>
          <w:highlight w:val="none"/>
        </w:rPr>
      </w:pPr>
      <w:r>
        <w:rPr>
          <w:rFonts w:hint="default" w:ascii="Times New Roman" w:hAnsi="Times New Roman" w:eastAsia="小标宋" w:cs="Times New Roman"/>
          <w:sz w:val="32"/>
          <w:szCs w:val="32"/>
          <w:highlight w:val="none"/>
        </w:rPr>
        <w:t>关于</w:t>
      </w:r>
      <w:bookmarkStart w:id="2" w:name="_Hlk512324327"/>
      <w:r>
        <w:rPr>
          <w:rFonts w:hint="default" w:ascii="Times New Roman" w:hAnsi="Times New Roman" w:eastAsia="小标宋" w:cs="Times New Roman"/>
          <w:sz w:val="32"/>
          <w:szCs w:val="32"/>
          <w:highlight w:val="none"/>
        </w:rPr>
        <w:t>对《******》（征求意见稿）</w:t>
      </w:r>
      <w:bookmarkEnd w:id="2"/>
      <w:r>
        <w:rPr>
          <w:rFonts w:hint="default" w:ascii="Times New Roman" w:hAnsi="Times New Roman" w:eastAsia="小标宋" w:cs="Times New Roman"/>
          <w:sz w:val="32"/>
          <w:szCs w:val="32"/>
          <w:highlight w:val="none"/>
        </w:rPr>
        <w:t>征求意见的函</w:t>
      </w:r>
    </w:p>
    <w:p w14:paraId="7A84993B">
      <w:pPr>
        <w:keepNext w:val="0"/>
        <w:keepLines w:val="0"/>
        <w:pageBreakBefore w:val="0"/>
        <w:overflowPunct/>
        <w:topLinePunct w:val="0"/>
        <w:bidi w:val="0"/>
        <w:spacing w:line="572" w:lineRule="exact"/>
        <w:ind w:left="0" w:leftChars="0" w:right="0" w:rightChars="0"/>
        <w:jc w:val="center"/>
        <w:rPr>
          <w:rFonts w:hint="default" w:ascii="Times New Roman" w:hAnsi="Times New Roman" w:eastAsia="方正仿宋_GB2312" w:cs="Times New Roman"/>
          <w:sz w:val="32"/>
          <w:szCs w:val="32"/>
          <w:highlight w:val="none"/>
        </w:rPr>
      </w:pPr>
    </w:p>
    <w:p w14:paraId="0A1D18A6">
      <w:pPr>
        <w:keepNext w:val="0"/>
        <w:keepLines w:val="0"/>
        <w:pageBreakBefore w:val="0"/>
        <w:overflowPunct/>
        <w:topLinePunct w:val="0"/>
        <w:bidi w:val="0"/>
        <w:spacing w:line="572" w:lineRule="exact"/>
        <w:ind w:left="0" w:leftChars="0" w:right="0" w:rightChars="0"/>
        <w:jc w:val="left"/>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各有关单位和专家：</w:t>
      </w:r>
    </w:p>
    <w:p w14:paraId="51A72CBD">
      <w:pPr>
        <w:keepNext w:val="0"/>
        <w:keepLines w:val="0"/>
        <w:pageBreakBefore w:val="0"/>
        <w:overflowPunct/>
        <w:topLinePunct w:val="0"/>
        <w:bidi w:val="0"/>
        <w:spacing w:line="572" w:lineRule="exact"/>
        <w:ind w:left="0" w:leftChars="0" w:right="0" w:rightChars="0" w:firstLine="640" w:firstLineChars="200"/>
        <w:jc w:val="left"/>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根据广东省建设工程质量安全检测和鉴定协会《标准制修订计划》（**〔20**〕***号）的要求，由********（主编单位）牵头制订/修订的广东省建设工程质量安全检测和鉴定协会</w:t>
      </w:r>
      <w:r>
        <w:rPr>
          <w:rFonts w:hint="default" w:ascii="Times New Roman" w:hAnsi="Times New Roman" w:eastAsia="方正仿宋_GB2312" w:cs="Times New Roman"/>
          <w:sz w:val="32"/>
          <w:szCs w:val="32"/>
          <w:highlight w:val="none"/>
          <w:lang w:eastAsia="zh-CN"/>
        </w:rPr>
        <w:t>团体</w:t>
      </w:r>
      <w:r>
        <w:rPr>
          <w:rFonts w:hint="default" w:ascii="Times New Roman" w:hAnsi="Times New Roman" w:eastAsia="方正仿宋_GB2312" w:cs="Times New Roman"/>
          <w:sz w:val="32"/>
          <w:szCs w:val="32"/>
          <w:highlight w:val="none"/>
        </w:rPr>
        <w:t>标准《******》已完成征求意见稿。</w:t>
      </w:r>
    </w:p>
    <w:p w14:paraId="6E5483D1">
      <w:pPr>
        <w:keepNext w:val="0"/>
        <w:keepLines w:val="0"/>
        <w:pageBreakBefore w:val="0"/>
        <w:overflowPunct/>
        <w:topLinePunct w:val="0"/>
        <w:bidi w:val="0"/>
        <w:spacing w:line="572" w:lineRule="exact"/>
        <w:ind w:left="0" w:leftChars="0" w:right="0" w:rightChars="0" w:firstLine="640" w:firstLineChars="200"/>
        <w:jc w:val="left"/>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现将该标准征求意见稿（附件1）寄送各有关单位和专家，请组织审阅，提出具体的修改意见和建议，并填写征求意见表（附件2），于**年**月**日前反馈给该标准联系人。</w:t>
      </w:r>
    </w:p>
    <w:p w14:paraId="2467A6F0">
      <w:pPr>
        <w:keepNext w:val="0"/>
        <w:keepLines w:val="0"/>
        <w:pageBreakBefore w:val="0"/>
        <w:overflowPunct/>
        <w:topLinePunct w:val="0"/>
        <w:bidi w:val="0"/>
        <w:spacing w:line="572" w:lineRule="exact"/>
        <w:ind w:left="0" w:leftChars="0" w:right="0" w:rightChars="0" w:firstLine="560" w:firstLineChars="200"/>
        <w:jc w:val="left"/>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szCs w:val="28"/>
          <w:highlight w:val="none"/>
        </w:rPr>
        <w:t>征求意见的时间需满30天</w:t>
      </w:r>
    </w:p>
    <w:p w14:paraId="48353A7C">
      <w:pPr>
        <w:keepNext w:val="0"/>
        <w:keepLines w:val="0"/>
        <w:pageBreakBefore w:val="0"/>
        <w:overflowPunct/>
        <w:topLinePunct w:val="0"/>
        <w:bidi w:val="0"/>
        <w:spacing w:line="572" w:lineRule="exact"/>
        <w:ind w:left="0" w:leftChars="0" w:right="0" w:rightChars="0" w:firstLine="640" w:firstLineChars="200"/>
        <w:jc w:val="left"/>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 xml:space="preserve">联系人：***  联系电话：**-*****   </w:t>
      </w:r>
    </w:p>
    <w:p w14:paraId="7AE7AE31">
      <w:pPr>
        <w:keepNext w:val="0"/>
        <w:keepLines w:val="0"/>
        <w:pageBreakBefore w:val="0"/>
        <w:overflowPunct/>
        <w:topLinePunct w:val="0"/>
        <w:bidi w:val="0"/>
        <w:spacing w:line="572" w:lineRule="exact"/>
        <w:ind w:left="0" w:leftChars="0" w:right="0" w:rightChars="0" w:firstLine="640" w:firstLineChars="200"/>
        <w:jc w:val="left"/>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Email：</w:t>
      </w:r>
      <w:r>
        <w:rPr>
          <w:rFonts w:hint="default" w:ascii="Times New Roman" w:hAnsi="Times New Roman" w:eastAsia="方正仿宋_GB2312" w:cs="Times New Roman"/>
          <w:highlight w:val="none"/>
        </w:rPr>
        <w:fldChar w:fldCharType="begin"/>
      </w:r>
      <w:r>
        <w:rPr>
          <w:rFonts w:hint="default" w:ascii="Times New Roman" w:hAnsi="Times New Roman" w:eastAsia="方正仿宋_GB2312" w:cs="Times New Roman"/>
          <w:highlight w:val="none"/>
        </w:rPr>
        <w:instrText xml:space="preserve"> HYPERLINK "mailto:****@***.****" </w:instrText>
      </w:r>
      <w:r>
        <w:rPr>
          <w:rFonts w:hint="default" w:ascii="Times New Roman" w:hAnsi="Times New Roman" w:eastAsia="方正仿宋_GB2312" w:cs="Times New Roman"/>
          <w:highlight w:val="none"/>
        </w:rPr>
        <w:fldChar w:fldCharType="separate"/>
      </w:r>
      <w:r>
        <w:rPr>
          <w:rFonts w:hint="default" w:ascii="Times New Roman" w:hAnsi="Times New Roman" w:eastAsia="方正仿宋_GB2312" w:cs="Times New Roman"/>
          <w:highlight w:val="none"/>
        </w:rPr>
        <w:t>****@***.****</w:t>
      </w:r>
      <w:r>
        <w:rPr>
          <w:rFonts w:hint="default" w:ascii="Times New Roman" w:hAnsi="Times New Roman" w:eastAsia="方正仿宋_GB2312" w:cs="Times New Roman"/>
          <w:highlight w:val="none"/>
        </w:rPr>
        <w:fldChar w:fldCharType="end"/>
      </w:r>
      <w:r>
        <w:rPr>
          <w:rFonts w:hint="default" w:ascii="Times New Roman" w:hAnsi="Times New Roman" w:eastAsia="方正仿宋_GB2312" w:cs="Times New Roman"/>
          <w:sz w:val="32"/>
          <w:szCs w:val="32"/>
          <w:highlight w:val="none"/>
        </w:rPr>
        <w:t xml:space="preserve">   地址及邮编：****</w:t>
      </w:r>
    </w:p>
    <w:p w14:paraId="46F1B90D">
      <w:pPr>
        <w:keepNext w:val="0"/>
        <w:keepLines w:val="0"/>
        <w:pageBreakBefore w:val="0"/>
        <w:overflowPunct/>
        <w:topLinePunct w:val="0"/>
        <w:bidi w:val="0"/>
        <w:spacing w:line="572" w:lineRule="exact"/>
        <w:ind w:left="1280" w:leftChars="0" w:right="0" w:rightChars="0" w:hanging="1280" w:hangingChars="400"/>
        <w:jc w:val="left"/>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附件：1.广东省建设工程质量安全检测和鉴定协会</w:t>
      </w:r>
      <w:r>
        <w:rPr>
          <w:rFonts w:hint="default" w:ascii="Times New Roman" w:hAnsi="Times New Roman" w:eastAsia="方正仿宋_GB2312" w:cs="Times New Roman"/>
          <w:sz w:val="32"/>
          <w:szCs w:val="32"/>
          <w:highlight w:val="none"/>
          <w:lang w:eastAsia="zh-CN"/>
        </w:rPr>
        <w:t>团体</w:t>
      </w:r>
      <w:r>
        <w:rPr>
          <w:rFonts w:hint="default" w:ascii="Times New Roman" w:hAnsi="Times New Roman" w:eastAsia="方正仿宋_GB2312" w:cs="Times New Roman"/>
          <w:sz w:val="32"/>
          <w:szCs w:val="32"/>
          <w:highlight w:val="none"/>
        </w:rPr>
        <w:t>标准《******》（征求意见稿）</w:t>
      </w:r>
    </w:p>
    <w:p w14:paraId="63338FE6">
      <w:pPr>
        <w:keepNext w:val="0"/>
        <w:keepLines w:val="0"/>
        <w:pageBreakBefore w:val="0"/>
        <w:overflowPunct/>
        <w:topLinePunct w:val="0"/>
        <w:bidi w:val="0"/>
        <w:spacing w:line="572" w:lineRule="exact"/>
        <w:ind w:left="0" w:leftChars="0" w:right="0" w:rightChars="0" w:firstLine="1600" w:firstLineChars="500"/>
        <w:jc w:val="left"/>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2.</w:t>
      </w:r>
      <w:r>
        <w:rPr>
          <w:rFonts w:hint="default" w:ascii="Times New Roman" w:hAnsi="Times New Roman" w:eastAsia="方正仿宋_GB2312" w:cs="Times New Roman"/>
          <w:highlight w:val="none"/>
        </w:rPr>
        <w:t xml:space="preserve"> </w:t>
      </w:r>
      <w:r>
        <w:rPr>
          <w:rFonts w:hint="default" w:ascii="Times New Roman" w:hAnsi="Times New Roman" w:eastAsia="方正仿宋_GB2312" w:cs="Times New Roman"/>
          <w:sz w:val="32"/>
          <w:szCs w:val="32"/>
          <w:highlight w:val="none"/>
        </w:rPr>
        <w:t>征求意见表</w:t>
      </w:r>
    </w:p>
    <w:p w14:paraId="656486AE">
      <w:pPr>
        <w:keepNext w:val="0"/>
        <w:keepLines w:val="0"/>
        <w:pageBreakBefore w:val="0"/>
        <w:overflowPunct/>
        <w:topLinePunct w:val="0"/>
        <w:bidi w:val="0"/>
        <w:spacing w:line="572" w:lineRule="exact"/>
        <w:ind w:left="0" w:leftChars="0" w:right="0" w:rightChars="0" w:firstLine="1600" w:firstLineChars="500"/>
        <w:jc w:val="left"/>
        <w:rPr>
          <w:rFonts w:hint="default" w:ascii="Times New Roman" w:hAnsi="Times New Roman" w:eastAsia="方正仿宋_GB2312" w:cs="Times New Roman"/>
          <w:sz w:val="32"/>
          <w:szCs w:val="32"/>
          <w:highlight w:val="none"/>
          <w:lang w:val="en-US" w:eastAsia="zh-CN"/>
        </w:rPr>
      </w:pPr>
    </w:p>
    <w:p w14:paraId="56B8B801">
      <w:pPr>
        <w:keepNext w:val="0"/>
        <w:keepLines w:val="0"/>
        <w:pageBreakBefore w:val="0"/>
        <w:wordWrap w:val="0"/>
        <w:overflowPunct/>
        <w:topLinePunct w:val="0"/>
        <w:bidi w:val="0"/>
        <w:spacing w:line="572" w:lineRule="exact"/>
        <w:ind w:left="0" w:leftChars="0" w:right="0" w:rightChars="0"/>
        <w:jc w:val="right"/>
        <w:rPr>
          <w:rFonts w:hint="default" w:ascii="Times New Roman" w:hAnsi="Times New Roman" w:eastAsia="方正仿宋_GB2312" w:cs="Times New Roman"/>
          <w:sz w:val="32"/>
          <w:szCs w:val="32"/>
          <w:highlight w:val="none"/>
          <w:lang w:val="en-US" w:eastAsia="zh-CN"/>
        </w:rPr>
      </w:pPr>
      <w:r>
        <w:rPr>
          <w:rFonts w:hint="default" w:ascii="Times New Roman" w:hAnsi="Times New Roman" w:eastAsia="方正仿宋_GB2312" w:cs="Times New Roman"/>
          <w:sz w:val="32"/>
          <w:szCs w:val="32"/>
          <w:highlight w:val="none"/>
        </w:rPr>
        <w:t>******</w:t>
      </w:r>
      <w:r>
        <w:rPr>
          <w:rFonts w:hint="default" w:ascii="Times New Roman" w:hAnsi="Times New Roman" w:eastAsia="方正仿宋_GB2312" w:cs="Times New Roman"/>
          <w:sz w:val="32"/>
          <w:szCs w:val="32"/>
          <w:highlight w:val="none"/>
          <w:lang w:eastAsia="zh-CN"/>
        </w:rPr>
        <w:t>（</w:t>
      </w:r>
      <w:r>
        <w:rPr>
          <w:rFonts w:hint="default" w:ascii="Times New Roman" w:hAnsi="Times New Roman" w:eastAsia="方正仿宋_GB2312" w:cs="Times New Roman"/>
          <w:sz w:val="32"/>
          <w:szCs w:val="32"/>
          <w:highlight w:val="none"/>
        </w:rPr>
        <w:t>单位落款</w:t>
      </w:r>
      <w:r>
        <w:rPr>
          <w:rFonts w:hint="default" w:ascii="Times New Roman" w:hAnsi="Times New Roman" w:eastAsia="方正仿宋_GB2312" w:cs="Times New Roman"/>
          <w:sz w:val="32"/>
          <w:szCs w:val="32"/>
          <w:highlight w:val="none"/>
          <w:lang w:eastAsia="zh-CN"/>
        </w:rPr>
        <w:t>）</w:t>
      </w:r>
      <w:r>
        <w:rPr>
          <w:rFonts w:hint="default" w:ascii="Times New Roman" w:hAnsi="Times New Roman" w:eastAsia="方正仿宋_GB2312" w:cs="Times New Roman"/>
          <w:sz w:val="32"/>
          <w:szCs w:val="32"/>
          <w:highlight w:val="none"/>
          <w:lang w:val="en-US" w:eastAsia="zh-CN"/>
        </w:rPr>
        <w:t xml:space="preserve">  </w:t>
      </w:r>
    </w:p>
    <w:p w14:paraId="46B502AE">
      <w:pPr>
        <w:keepNext w:val="0"/>
        <w:keepLines w:val="0"/>
        <w:pageBreakBefore w:val="0"/>
        <w:wordWrap w:val="0"/>
        <w:overflowPunct/>
        <w:topLinePunct w:val="0"/>
        <w:bidi w:val="0"/>
        <w:spacing w:line="572" w:lineRule="exact"/>
        <w:ind w:left="0" w:leftChars="0" w:right="0" w:rightChars="0"/>
        <w:jc w:val="right"/>
        <w:rPr>
          <w:rFonts w:hint="default" w:ascii="Times New Roman" w:hAnsi="Times New Roman" w:eastAsia="方正仿宋_GB2312" w:cs="Times New Roman"/>
          <w:highlight w:val="none"/>
        </w:rPr>
      </w:pPr>
      <w:r>
        <w:rPr>
          <w:rFonts w:hint="default" w:ascii="Times New Roman" w:hAnsi="Times New Roman" w:eastAsia="方正仿宋_GB2312" w:cs="Times New Roman"/>
          <w:sz w:val="32"/>
          <w:szCs w:val="32"/>
          <w:highlight w:val="none"/>
        </w:rPr>
        <w:t>****年**月**日</w:t>
      </w:r>
    </w:p>
    <w:p w14:paraId="0009846D">
      <w:pPr>
        <w:keepNext w:val="0"/>
        <w:keepLines w:val="0"/>
        <w:pageBreakBefore w:val="0"/>
        <w:overflowPunct/>
        <w:topLinePunct w:val="0"/>
        <w:bidi w:val="0"/>
        <w:spacing w:line="572" w:lineRule="exact"/>
        <w:ind w:left="0" w:leftChars="0" w:right="0" w:rightChars="0"/>
        <w:rPr>
          <w:rFonts w:hint="default" w:ascii="Times New Roman" w:hAnsi="Times New Roman" w:eastAsia="方正仿宋_GB2312" w:cs="Times New Roman"/>
          <w:highlight w:val="none"/>
        </w:rPr>
      </w:pPr>
    </w:p>
    <w:p w14:paraId="26AB0D68">
      <w:pPr>
        <w:keepNext w:val="0"/>
        <w:keepLines w:val="0"/>
        <w:pageBreakBefore w:val="0"/>
        <w:overflowPunct/>
        <w:topLinePunct w:val="0"/>
        <w:bidi w:val="0"/>
        <w:snapToGrid/>
        <w:spacing w:line="572" w:lineRule="exact"/>
        <w:ind w:left="0" w:leftChars="0" w:right="0" w:rightChars="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br w:type="page"/>
      </w:r>
    </w:p>
    <w:p w14:paraId="3786D95F">
      <w:pPr>
        <w:keepNext w:val="0"/>
        <w:keepLines w:val="0"/>
        <w:pageBreakBefore w:val="0"/>
        <w:overflowPunct/>
        <w:topLinePunct w:val="0"/>
        <w:bidi w:val="0"/>
        <w:spacing w:line="572" w:lineRule="exact"/>
        <w:ind w:left="0" w:leftChars="0" w:right="0" w:rightChars="0"/>
        <w:jc w:val="left"/>
        <w:rPr>
          <w:rFonts w:hint="default" w:ascii="Times New Roman" w:hAnsi="Times New Roman" w:eastAsia="黑体" w:cs="Times New Roman"/>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2CC83523">
      <w:pPr>
        <w:keepNext w:val="0"/>
        <w:keepLines w:val="0"/>
        <w:pageBreakBefore w:val="0"/>
        <w:overflowPunct/>
        <w:topLinePunct w:val="0"/>
        <w:bidi w:val="0"/>
        <w:spacing w:line="572" w:lineRule="exact"/>
        <w:ind w:left="0" w:leftChars="0" w:right="0" w:rightChars="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附件4</w:t>
      </w:r>
    </w:p>
    <w:p w14:paraId="38F0DD6E">
      <w:pPr>
        <w:keepNext w:val="0"/>
        <w:keepLines w:val="0"/>
        <w:pageBreakBefore w:val="0"/>
        <w:overflowPunct/>
        <w:topLinePunct w:val="0"/>
        <w:bidi w:val="0"/>
        <w:spacing w:line="572" w:lineRule="exact"/>
        <w:ind w:left="0" w:leftChars="0" w:right="0" w:rightChars="0"/>
        <w:jc w:val="center"/>
        <w:rPr>
          <w:rFonts w:hint="default" w:ascii="Times New Roman" w:hAnsi="Times New Roman" w:eastAsia="黑体" w:cs="Times New Roman"/>
          <w:sz w:val="32"/>
          <w:szCs w:val="32"/>
          <w:highlight w:val="none"/>
        </w:rPr>
      </w:pPr>
    </w:p>
    <w:p w14:paraId="3863037F">
      <w:pPr>
        <w:keepNext w:val="0"/>
        <w:keepLines w:val="0"/>
        <w:pageBreakBefore w:val="0"/>
        <w:overflowPunct/>
        <w:topLinePunct w:val="0"/>
        <w:bidi w:val="0"/>
        <w:spacing w:line="572" w:lineRule="exact"/>
        <w:ind w:left="0" w:leftChars="0" w:right="0" w:rightChars="0"/>
        <w:jc w:val="center"/>
        <w:rPr>
          <w:rFonts w:hint="default" w:ascii="Times New Roman" w:hAnsi="Times New Roman" w:eastAsia="小标宋" w:cs="Times New Roman"/>
          <w:sz w:val="32"/>
          <w:szCs w:val="32"/>
          <w:highlight w:val="none"/>
        </w:rPr>
      </w:pPr>
      <w:r>
        <w:rPr>
          <w:rFonts w:hint="default" w:ascii="Times New Roman" w:hAnsi="Times New Roman" w:eastAsia="小标宋" w:cs="Times New Roman"/>
          <w:sz w:val="32"/>
          <w:szCs w:val="32"/>
          <w:highlight w:val="none"/>
        </w:rPr>
        <w:t>广东省建设工程质量安全检测和鉴定协会</w:t>
      </w:r>
      <w:r>
        <w:rPr>
          <w:rFonts w:hint="default" w:ascii="Times New Roman" w:hAnsi="Times New Roman" w:eastAsia="小标宋" w:cs="Times New Roman"/>
          <w:sz w:val="32"/>
          <w:szCs w:val="32"/>
          <w:highlight w:val="none"/>
          <w:lang w:eastAsia="zh-CN"/>
        </w:rPr>
        <w:t>团体</w:t>
      </w:r>
      <w:r>
        <w:rPr>
          <w:rFonts w:hint="default" w:ascii="Times New Roman" w:hAnsi="Times New Roman" w:eastAsia="小标宋" w:cs="Times New Roman"/>
          <w:sz w:val="32"/>
          <w:szCs w:val="32"/>
          <w:highlight w:val="none"/>
        </w:rPr>
        <w:t>标准《*****》征求意见汇总处理表</w:t>
      </w:r>
    </w:p>
    <w:p w14:paraId="1CB388D3">
      <w:pPr>
        <w:keepNext w:val="0"/>
        <w:keepLines w:val="0"/>
        <w:pageBreakBefore w:val="0"/>
        <w:overflowPunct/>
        <w:topLinePunct w:val="0"/>
        <w:bidi w:val="0"/>
        <w:spacing w:line="572" w:lineRule="exact"/>
        <w:ind w:left="0" w:leftChars="0" w:right="0" w:rightChars="0"/>
        <w:jc w:val="left"/>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主编单位：</w:t>
      </w:r>
      <w:r>
        <w:rPr>
          <w:rFonts w:hint="default" w:ascii="Times New Roman" w:hAnsi="Times New Roman" w:eastAsia="黑体" w:cs="Times New Roman"/>
          <w:sz w:val="24"/>
          <w:highlight w:val="none"/>
        </w:rPr>
        <w:t xml:space="preserve">       </w:t>
      </w:r>
      <w:r>
        <w:rPr>
          <w:rFonts w:hint="default" w:ascii="Times New Roman" w:hAnsi="Times New Roman" w:eastAsia="黑体" w:cs="Times New Roman"/>
          <w:sz w:val="24"/>
          <w:highlight w:val="none"/>
          <w:lang w:val="en-US" w:eastAsia="zh-CN"/>
        </w:rPr>
        <w:t xml:space="preserve">                                     </w:t>
      </w:r>
      <w:r>
        <w:rPr>
          <w:rFonts w:hint="default" w:ascii="Times New Roman" w:hAnsi="Times New Roman" w:eastAsia="黑体" w:cs="Times New Roman"/>
          <w:sz w:val="24"/>
          <w:highlight w:val="none"/>
        </w:rPr>
        <w:t xml:space="preserve">   </w:t>
      </w:r>
      <w:r>
        <w:rPr>
          <w:rFonts w:hint="default" w:ascii="Times New Roman" w:hAnsi="Times New Roman" w:eastAsia="黑体" w:cs="Times New Roman"/>
          <w:sz w:val="24"/>
          <w:highlight w:val="none"/>
        </w:rPr>
        <w:t xml:space="preserve">年 </w:t>
      </w:r>
      <w:r>
        <w:rPr>
          <w:rFonts w:hint="default" w:ascii="Times New Roman" w:hAnsi="Times New Roman" w:eastAsia="黑体" w:cs="Times New Roman"/>
          <w:sz w:val="24"/>
          <w:highlight w:val="none"/>
        </w:rPr>
        <w:t xml:space="preserve">  </w:t>
      </w:r>
      <w:r>
        <w:rPr>
          <w:rFonts w:hint="default" w:ascii="Times New Roman" w:hAnsi="Times New Roman" w:eastAsia="黑体" w:cs="Times New Roman"/>
          <w:sz w:val="24"/>
          <w:highlight w:val="none"/>
        </w:rPr>
        <w:t xml:space="preserve">月 </w:t>
      </w:r>
      <w:r>
        <w:rPr>
          <w:rFonts w:hint="default" w:ascii="Times New Roman" w:hAnsi="Times New Roman" w:eastAsia="黑体" w:cs="Times New Roman"/>
          <w:sz w:val="24"/>
          <w:highlight w:val="none"/>
        </w:rPr>
        <w:t xml:space="preserve">   </w:t>
      </w:r>
      <w:r>
        <w:rPr>
          <w:rFonts w:hint="default" w:ascii="Times New Roman" w:hAnsi="Times New Roman" w:eastAsia="黑体" w:cs="Times New Roman"/>
          <w:sz w:val="24"/>
          <w:highlight w:val="none"/>
        </w:rPr>
        <w:t>日</w:t>
      </w:r>
    </w:p>
    <w:tbl>
      <w:tblPr>
        <w:tblStyle w:val="9"/>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308"/>
        <w:gridCol w:w="3113"/>
        <w:gridCol w:w="1741"/>
        <w:gridCol w:w="1239"/>
        <w:gridCol w:w="1353"/>
      </w:tblGrid>
      <w:tr w14:paraId="0FD1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blHeader/>
        </w:trPr>
        <w:tc>
          <w:tcPr>
            <w:tcW w:w="603" w:type="dxa"/>
            <w:tcBorders>
              <w:top w:val="single" w:color="auto" w:sz="4" w:space="0"/>
              <w:left w:val="single" w:color="auto" w:sz="4" w:space="0"/>
              <w:bottom w:val="single" w:color="auto" w:sz="4" w:space="0"/>
              <w:right w:val="single" w:color="auto" w:sz="4" w:space="0"/>
            </w:tcBorders>
            <w:vAlign w:val="center"/>
          </w:tcPr>
          <w:p w14:paraId="5254CFEC">
            <w:pPr>
              <w:keepNext w:val="0"/>
              <w:keepLines w:val="0"/>
              <w:pageBreakBefore w:val="0"/>
              <w:overflowPunct/>
              <w:topLinePunct w:val="0"/>
              <w:bidi w:val="0"/>
              <w:spacing w:line="572" w:lineRule="exact"/>
              <w:ind w:left="0" w:leftChars="0" w:right="0" w:rightChars="0"/>
              <w:jc w:val="center"/>
              <w:rPr>
                <w:rFonts w:hint="default" w:ascii="Times New Roman" w:hAnsi="Times New Roman" w:eastAsia="仿宋_GB2312" w:cs="Times New Roman"/>
                <w:b/>
                <w:sz w:val="28"/>
                <w:szCs w:val="28"/>
                <w:highlight w:val="none"/>
              </w:rPr>
            </w:pPr>
            <w:r>
              <w:rPr>
                <w:rFonts w:hint="default" w:ascii="Times New Roman" w:hAnsi="Times New Roman" w:eastAsia="仿宋_GB2312" w:cs="Times New Roman"/>
                <w:b/>
                <w:sz w:val="28"/>
                <w:szCs w:val="28"/>
                <w:highlight w:val="none"/>
              </w:rPr>
              <w:t>序号</w:t>
            </w:r>
          </w:p>
        </w:tc>
        <w:tc>
          <w:tcPr>
            <w:tcW w:w="1308" w:type="dxa"/>
            <w:tcBorders>
              <w:top w:val="single" w:color="auto" w:sz="4" w:space="0"/>
              <w:left w:val="single" w:color="auto" w:sz="4" w:space="0"/>
              <w:bottom w:val="single" w:color="auto" w:sz="4" w:space="0"/>
              <w:right w:val="single" w:color="auto" w:sz="4" w:space="0"/>
            </w:tcBorders>
            <w:vAlign w:val="center"/>
          </w:tcPr>
          <w:p w14:paraId="2D2536AB">
            <w:pPr>
              <w:keepNext w:val="0"/>
              <w:keepLines w:val="0"/>
              <w:pageBreakBefore w:val="0"/>
              <w:overflowPunct/>
              <w:topLinePunct w:val="0"/>
              <w:bidi w:val="0"/>
              <w:spacing w:line="572" w:lineRule="exact"/>
              <w:ind w:left="0" w:leftChars="0" w:right="0" w:rightChars="0"/>
              <w:jc w:val="center"/>
              <w:rPr>
                <w:rFonts w:hint="default" w:ascii="Times New Roman" w:hAnsi="Times New Roman" w:eastAsia="仿宋_GB2312" w:cs="Times New Roman"/>
                <w:b/>
                <w:sz w:val="28"/>
                <w:szCs w:val="28"/>
                <w:highlight w:val="none"/>
              </w:rPr>
            </w:pPr>
            <w:r>
              <w:rPr>
                <w:rFonts w:hint="default" w:ascii="Times New Roman" w:hAnsi="Times New Roman" w:eastAsia="仿宋_GB2312" w:cs="Times New Roman"/>
                <w:b/>
                <w:sz w:val="28"/>
                <w:szCs w:val="28"/>
                <w:highlight w:val="none"/>
              </w:rPr>
              <w:t>章节/条文号</w:t>
            </w:r>
          </w:p>
        </w:tc>
        <w:tc>
          <w:tcPr>
            <w:tcW w:w="3113" w:type="dxa"/>
            <w:tcBorders>
              <w:top w:val="single" w:color="auto" w:sz="4" w:space="0"/>
              <w:left w:val="single" w:color="auto" w:sz="4" w:space="0"/>
              <w:bottom w:val="single" w:color="auto" w:sz="4" w:space="0"/>
              <w:right w:val="single" w:color="auto" w:sz="4" w:space="0"/>
            </w:tcBorders>
            <w:vAlign w:val="center"/>
          </w:tcPr>
          <w:p w14:paraId="5362DB79">
            <w:pPr>
              <w:keepNext w:val="0"/>
              <w:keepLines w:val="0"/>
              <w:pageBreakBefore w:val="0"/>
              <w:overflowPunct/>
              <w:topLinePunct w:val="0"/>
              <w:bidi w:val="0"/>
              <w:spacing w:line="572" w:lineRule="exact"/>
              <w:ind w:left="0" w:leftChars="0" w:right="0" w:rightChars="0"/>
              <w:jc w:val="center"/>
              <w:rPr>
                <w:rFonts w:hint="default" w:ascii="Times New Roman" w:hAnsi="Times New Roman" w:eastAsia="仿宋_GB2312" w:cs="Times New Roman"/>
                <w:b/>
                <w:sz w:val="28"/>
                <w:szCs w:val="28"/>
                <w:highlight w:val="none"/>
              </w:rPr>
            </w:pPr>
            <w:r>
              <w:rPr>
                <w:rFonts w:hint="default" w:ascii="Times New Roman" w:hAnsi="Times New Roman" w:eastAsia="仿宋_GB2312" w:cs="Times New Roman"/>
                <w:b/>
                <w:sz w:val="28"/>
                <w:szCs w:val="28"/>
                <w:highlight w:val="none"/>
              </w:rPr>
              <w:t>意见或建议</w:t>
            </w:r>
          </w:p>
        </w:tc>
        <w:tc>
          <w:tcPr>
            <w:tcW w:w="1741" w:type="dxa"/>
            <w:tcBorders>
              <w:top w:val="single" w:color="auto" w:sz="4" w:space="0"/>
              <w:left w:val="single" w:color="auto" w:sz="4" w:space="0"/>
              <w:bottom w:val="single" w:color="auto" w:sz="4" w:space="0"/>
              <w:right w:val="single" w:color="auto" w:sz="4" w:space="0"/>
            </w:tcBorders>
            <w:vAlign w:val="center"/>
          </w:tcPr>
          <w:p w14:paraId="5368615C">
            <w:pPr>
              <w:keepNext w:val="0"/>
              <w:keepLines w:val="0"/>
              <w:pageBreakBefore w:val="0"/>
              <w:overflowPunct/>
              <w:topLinePunct w:val="0"/>
              <w:bidi w:val="0"/>
              <w:spacing w:line="572" w:lineRule="exact"/>
              <w:ind w:left="0" w:leftChars="0" w:right="0" w:rightChars="0"/>
              <w:jc w:val="center"/>
              <w:rPr>
                <w:rFonts w:hint="default" w:ascii="Times New Roman" w:hAnsi="Times New Roman" w:eastAsia="仿宋_GB2312" w:cs="Times New Roman"/>
                <w:b/>
                <w:sz w:val="28"/>
                <w:szCs w:val="28"/>
                <w:highlight w:val="none"/>
              </w:rPr>
            </w:pPr>
            <w:r>
              <w:rPr>
                <w:rFonts w:hint="default" w:ascii="Times New Roman" w:hAnsi="Times New Roman" w:eastAsia="仿宋_GB2312" w:cs="Times New Roman"/>
                <w:b/>
                <w:sz w:val="28"/>
                <w:szCs w:val="28"/>
                <w:highlight w:val="none"/>
              </w:rPr>
              <w:t>提意见单位、专家</w:t>
            </w:r>
          </w:p>
        </w:tc>
        <w:tc>
          <w:tcPr>
            <w:tcW w:w="1239" w:type="dxa"/>
            <w:tcBorders>
              <w:top w:val="single" w:color="auto" w:sz="4" w:space="0"/>
              <w:left w:val="single" w:color="auto" w:sz="4" w:space="0"/>
              <w:bottom w:val="single" w:color="auto" w:sz="4" w:space="0"/>
              <w:right w:val="single" w:color="auto" w:sz="4" w:space="0"/>
            </w:tcBorders>
            <w:vAlign w:val="center"/>
          </w:tcPr>
          <w:p w14:paraId="014425D8">
            <w:pPr>
              <w:keepNext w:val="0"/>
              <w:keepLines w:val="0"/>
              <w:pageBreakBefore w:val="0"/>
              <w:overflowPunct/>
              <w:topLinePunct w:val="0"/>
              <w:bidi w:val="0"/>
              <w:spacing w:line="572" w:lineRule="exact"/>
              <w:ind w:left="0" w:leftChars="0" w:right="0" w:rightChars="0"/>
              <w:jc w:val="center"/>
              <w:rPr>
                <w:rFonts w:hint="default" w:ascii="Times New Roman" w:hAnsi="Times New Roman" w:eastAsia="仿宋_GB2312" w:cs="Times New Roman"/>
                <w:b/>
                <w:sz w:val="28"/>
                <w:szCs w:val="28"/>
                <w:highlight w:val="none"/>
              </w:rPr>
            </w:pPr>
            <w:r>
              <w:rPr>
                <w:rFonts w:hint="default" w:ascii="Times New Roman" w:hAnsi="Times New Roman" w:eastAsia="仿宋_GB2312" w:cs="Times New Roman"/>
                <w:b/>
                <w:sz w:val="28"/>
                <w:szCs w:val="28"/>
                <w:highlight w:val="none"/>
              </w:rPr>
              <w:t>意见处理</w:t>
            </w:r>
          </w:p>
        </w:tc>
        <w:tc>
          <w:tcPr>
            <w:tcW w:w="1353" w:type="dxa"/>
            <w:tcBorders>
              <w:top w:val="single" w:color="auto" w:sz="4" w:space="0"/>
              <w:left w:val="single" w:color="auto" w:sz="4" w:space="0"/>
              <w:bottom w:val="single" w:color="auto" w:sz="4" w:space="0"/>
              <w:right w:val="single" w:color="auto" w:sz="4" w:space="0"/>
            </w:tcBorders>
            <w:vAlign w:val="center"/>
          </w:tcPr>
          <w:p w14:paraId="6504AB91">
            <w:pPr>
              <w:keepNext w:val="0"/>
              <w:keepLines w:val="0"/>
              <w:pageBreakBefore w:val="0"/>
              <w:overflowPunct/>
              <w:topLinePunct w:val="0"/>
              <w:bidi w:val="0"/>
              <w:spacing w:line="572" w:lineRule="exact"/>
              <w:ind w:left="0" w:leftChars="0" w:right="0" w:rightChars="0"/>
              <w:jc w:val="center"/>
              <w:rPr>
                <w:rFonts w:hint="default" w:ascii="Times New Roman" w:hAnsi="Times New Roman" w:eastAsia="仿宋_GB2312" w:cs="Times New Roman"/>
                <w:b/>
                <w:sz w:val="28"/>
                <w:szCs w:val="28"/>
                <w:highlight w:val="none"/>
              </w:rPr>
            </w:pPr>
            <w:r>
              <w:rPr>
                <w:rFonts w:hint="default" w:ascii="Times New Roman" w:hAnsi="Times New Roman" w:eastAsia="仿宋_GB2312" w:cs="Times New Roman"/>
                <w:b/>
                <w:sz w:val="28"/>
                <w:szCs w:val="28"/>
                <w:highlight w:val="none"/>
              </w:rPr>
              <w:t>主要理由</w:t>
            </w:r>
          </w:p>
        </w:tc>
      </w:tr>
      <w:tr w14:paraId="73D73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03" w:type="dxa"/>
            <w:tcBorders>
              <w:top w:val="single" w:color="auto" w:sz="4" w:space="0"/>
              <w:left w:val="single" w:color="auto" w:sz="4" w:space="0"/>
              <w:bottom w:val="single" w:color="auto" w:sz="4" w:space="0"/>
              <w:right w:val="single" w:color="auto" w:sz="4" w:space="0"/>
            </w:tcBorders>
            <w:vAlign w:val="center"/>
          </w:tcPr>
          <w:p w14:paraId="12D43279">
            <w:pPr>
              <w:pStyle w:val="17"/>
              <w:keepNext w:val="0"/>
              <w:keepLines w:val="0"/>
              <w:pageBreakBefore w:val="0"/>
              <w:numPr>
                <w:ilvl w:val="0"/>
                <w:numId w:val="4"/>
              </w:numPr>
              <w:overflowPunct/>
              <w:topLinePunct w:val="0"/>
              <w:bidi w:val="0"/>
              <w:spacing w:line="572" w:lineRule="exact"/>
              <w:ind w:left="0" w:leftChars="0" w:right="0" w:rightChars="0" w:firstLineChars="0"/>
              <w:jc w:val="right"/>
              <w:rPr>
                <w:rFonts w:hint="default" w:ascii="Times New Roman" w:hAnsi="Times New Roman" w:eastAsia="仿宋_GB2312" w:cs="Times New Roman"/>
                <w:sz w:val="28"/>
                <w:szCs w:val="28"/>
                <w:highlight w:val="none"/>
              </w:rPr>
            </w:pPr>
          </w:p>
        </w:tc>
        <w:tc>
          <w:tcPr>
            <w:tcW w:w="1308" w:type="dxa"/>
            <w:tcBorders>
              <w:top w:val="single" w:color="auto" w:sz="4" w:space="0"/>
              <w:left w:val="single" w:color="auto" w:sz="4" w:space="0"/>
              <w:bottom w:val="single" w:color="auto" w:sz="4" w:space="0"/>
              <w:right w:val="single" w:color="auto" w:sz="4" w:space="0"/>
            </w:tcBorders>
            <w:vAlign w:val="center"/>
          </w:tcPr>
          <w:p w14:paraId="471C2B3F">
            <w:pPr>
              <w:keepNext w:val="0"/>
              <w:keepLines w:val="0"/>
              <w:pageBreakBefore w:val="0"/>
              <w:overflowPunct/>
              <w:topLinePunct w:val="0"/>
              <w:bidi w:val="0"/>
              <w:spacing w:line="572" w:lineRule="exact"/>
              <w:ind w:left="0" w:leftChars="0" w:right="0" w:rightChars="0"/>
              <w:jc w:val="left"/>
              <w:rPr>
                <w:rFonts w:hint="default" w:ascii="Times New Roman" w:hAnsi="Times New Roman" w:eastAsia="仿宋_GB2312" w:cs="Times New Roman"/>
                <w:bCs/>
                <w:sz w:val="28"/>
                <w:szCs w:val="28"/>
                <w:highlight w:val="none"/>
              </w:rPr>
            </w:pPr>
          </w:p>
        </w:tc>
        <w:tc>
          <w:tcPr>
            <w:tcW w:w="3113" w:type="dxa"/>
            <w:tcBorders>
              <w:top w:val="single" w:color="auto" w:sz="4" w:space="0"/>
              <w:left w:val="single" w:color="auto" w:sz="4" w:space="0"/>
              <w:bottom w:val="single" w:color="auto" w:sz="4" w:space="0"/>
              <w:right w:val="single" w:color="auto" w:sz="4" w:space="0"/>
            </w:tcBorders>
            <w:vAlign w:val="center"/>
          </w:tcPr>
          <w:p w14:paraId="1D5E919A">
            <w:pPr>
              <w:keepNext w:val="0"/>
              <w:keepLines w:val="0"/>
              <w:pageBreakBefore w:val="0"/>
              <w:overflowPunct/>
              <w:topLinePunct w:val="0"/>
              <w:bidi w:val="0"/>
              <w:spacing w:line="572" w:lineRule="exact"/>
              <w:ind w:left="0" w:leftChars="0" w:right="0" w:rightChars="0"/>
              <w:jc w:val="left"/>
              <w:rPr>
                <w:rFonts w:hint="default" w:ascii="Times New Roman" w:hAnsi="Times New Roman" w:eastAsia="仿宋_GB2312" w:cs="Times New Roman"/>
                <w:sz w:val="28"/>
                <w:szCs w:val="28"/>
                <w:highlight w:val="none"/>
              </w:rPr>
            </w:pPr>
          </w:p>
        </w:tc>
        <w:tc>
          <w:tcPr>
            <w:tcW w:w="1741" w:type="dxa"/>
            <w:tcBorders>
              <w:top w:val="single" w:color="auto" w:sz="4" w:space="0"/>
              <w:left w:val="single" w:color="auto" w:sz="4" w:space="0"/>
              <w:bottom w:val="single" w:color="auto" w:sz="4" w:space="0"/>
              <w:right w:val="single" w:color="auto" w:sz="4" w:space="0"/>
            </w:tcBorders>
            <w:vAlign w:val="center"/>
          </w:tcPr>
          <w:p w14:paraId="605DED42">
            <w:pPr>
              <w:keepNext w:val="0"/>
              <w:keepLines w:val="0"/>
              <w:pageBreakBefore w:val="0"/>
              <w:overflowPunct/>
              <w:topLinePunct w:val="0"/>
              <w:bidi w:val="0"/>
              <w:spacing w:line="572" w:lineRule="exact"/>
              <w:ind w:left="0" w:leftChars="0" w:right="0" w:rightChars="0"/>
              <w:jc w:val="left"/>
              <w:rPr>
                <w:rFonts w:hint="default" w:ascii="Times New Roman" w:hAnsi="Times New Roman" w:eastAsia="仿宋_GB2312" w:cs="Times New Roman"/>
                <w:sz w:val="28"/>
                <w:szCs w:val="28"/>
                <w:highlight w:val="none"/>
              </w:rPr>
            </w:pPr>
          </w:p>
        </w:tc>
        <w:tc>
          <w:tcPr>
            <w:tcW w:w="1239" w:type="dxa"/>
            <w:tcBorders>
              <w:top w:val="single" w:color="auto" w:sz="4" w:space="0"/>
              <w:left w:val="single" w:color="auto" w:sz="4" w:space="0"/>
              <w:bottom w:val="single" w:color="auto" w:sz="4" w:space="0"/>
              <w:right w:val="single" w:color="auto" w:sz="4" w:space="0"/>
            </w:tcBorders>
            <w:vAlign w:val="center"/>
          </w:tcPr>
          <w:p w14:paraId="27E03250">
            <w:pPr>
              <w:keepNext w:val="0"/>
              <w:keepLines w:val="0"/>
              <w:pageBreakBefore w:val="0"/>
              <w:overflowPunct/>
              <w:topLinePunct w:val="0"/>
              <w:bidi w:val="0"/>
              <w:spacing w:line="572" w:lineRule="exact"/>
              <w:ind w:left="0" w:leftChars="0" w:right="0" w:rightChars="0"/>
              <w:jc w:val="left"/>
              <w:rPr>
                <w:rFonts w:hint="default" w:ascii="Times New Roman" w:hAnsi="Times New Roman" w:eastAsia="仿宋_GB2312" w:cs="Times New Roman"/>
                <w:sz w:val="28"/>
                <w:szCs w:val="28"/>
                <w:highlight w:val="none"/>
              </w:rPr>
            </w:pPr>
          </w:p>
        </w:tc>
        <w:tc>
          <w:tcPr>
            <w:tcW w:w="1353" w:type="dxa"/>
            <w:tcBorders>
              <w:top w:val="single" w:color="auto" w:sz="4" w:space="0"/>
              <w:left w:val="single" w:color="auto" w:sz="4" w:space="0"/>
              <w:bottom w:val="single" w:color="auto" w:sz="4" w:space="0"/>
              <w:right w:val="single" w:color="auto" w:sz="4" w:space="0"/>
            </w:tcBorders>
          </w:tcPr>
          <w:p w14:paraId="61FDF74E">
            <w:pPr>
              <w:keepNext w:val="0"/>
              <w:keepLines w:val="0"/>
              <w:pageBreakBefore w:val="0"/>
              <w:overflowPunct/>
              <w:topLinePunct w:val="0"/>
              <w:bidi w:val="0"/>
              <w:spacing w:line="572" w:lineRule="exact"/>
              <w:ind w:left="0" w:leftChars="0" w:right="0" w:rightChars="0"/>
              <w:jc w:val="left"/>
              <w:rPr>
                <w:rFonts w:hint="default" w:ascii="Times New Roman" w:hAnsi="Times New Roman" w:eastAsia="仿宋_GB2312" w:cs="Times New Roman"/>
                <w:sz w:val="28"/>
                <w:szCs w:val="28"/>
                <w:highlight w:val="none"/>
              </w:rPr>
            </w:pPr>
          </w:p>
        </w:tc>
      </w:tr>
      <w:tr w14:paraId="3247B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03" w:type="dxa"/>
            <w:tcBorders>
              <w:top w:val="single" w:color="auto" w:sz="4" w:space="0"/>
              <w:left w:val="single" w:color="auto" w:sz="4" w:space="0"/>
              <w:bottom w:val="single" w:color="auto" w:sz="4" w:space="0"/>
              <w:right w:val="single" w:color="auto" w:sz="4" w:space="0"/>
            </w:tcBorders>
            <w:vAlign w:val="center"/>
          </w:tcPr>
          <w:p w14:paraId="06B5C2C6">
            <w:pPr>
              <w:pStyle w:val="17"/>
              <w:keepNext w:val="0"/>
              <w:keepLines w:val="0"/>
              <w:pageBreakBefore w:val="0"/>
              <w:numPr>
                <w:ilvl w:val="0"/>
                <w:numId w:val="4"/>
              </w:numPr>
              <w:overflowPunct/>
              <w:topLinePunct w:val="0"/>
              <w:bidi w:val="0"/>
              <w:spacing w:line="572" w:lineRule="exact"/>
              <w:ind w:left="0" w:leftChars="0" w:right="0" w:rightChars="0" w:firstLineChars="0"/>
              <w:jc w:val="right"/>
              <w:rPr>
                <w:rFonts w:hint="default" w:ascii="Times New Roman" w:hAnsi="Times New Roman" w:eastAsia="仿宋_GB2312" w:cs="Times New Roman"/>
                <w:sz w:val="28"/>
                <w:szCs w:val="28"/>
                <w:highlight w:val="none"/>
              </w:rPr>
            </w:pPr>
          </w:p>
        </w:tc>
        <w:tc>
          <w:tcPr>
            <w:tcW w:w="1308" w:type="dxa"/>
            <w:tcBorders>
              <w:top w:val="single" w:color="auto" w:sz="4" w:space="0"/>
              <w:left w:val="single" w:color="auto" w:sz="4" w:space="0"/>
              <w:bottom w:val="single" w:color="auto" w:sz="4" w:space="0"/>
              <w:right w:val="single" w:color="auto" w:sz="4" w:space="0"/>
            </w:tcBorders>
            <w:vAlign w:val="center"/>
          </w:tcPr>
          <w:p w14:paraId="47778033">
            <w:pPr>
              <w:keepNext w:val="0"/>
              <w:keepLines w:val="0"/>
              <w:pageBreakBefore w:val="0"/>
              <w:overflowPunct/>
              <w:topLinePunct w:val="0"/>
              <w:bidi w:val="0"/>
              <w:spacing w:line="572" w:lineRule="exact"/>
              <w:ind w:left="0" w:leftChars="0" w:right="0" w:rightChars="0"/>
              <w:jc w:val="left"/>
              <w:rPr>
                <w:rFonts w:hint="default" w:ascii="Times New Roman" w:hAnsi="Times New Roman" w:eastAsia="仿宋_GB2312" w:cs="Times New Roman"/>
                <w:bCs/>
                <w:sz w:val="28"/>
                <w:szCs w:val="28"/>
                <w:highlight w:val="none"/>
              </w:rPr>
            </w:pPr>
          </w:p>
        </w:tc>
        <w:tc>
          <w:tcPr>
            <w:tcW w:w="3113" w:type="dxa"/>
            <w:tcBorders>
              <w:top w:val="single" w:color="auto" w:sz="4" w:space="0"/>
              <w:left w:val="single" w:color="auto" w:sz="4" w:space="0"/>
              <w:bottom w:val="single" w:color="auto" w:sz="4" w:space="0"/>
              <w:right w:val="single" w:color="auto" w:sz="4" w:space="0"/>
            </w:tcBorders>
            <w:vAlign w:val="center"/>
          </w:tcPr>
          <w:p w14:paraId="56C53C7B">
            <w:pPr>
              <w:keepNext w:val="0"/>
              <w:keepLines w:val="0"/>
              <w:pageBreakBefore w:val="0"/>
              <w:overflowPunct/>
              <w:topLinePunct w:val="0"/>
              <w:bidi w:val="0"/>
              <w:spacing w:line="572" w:lineRule="exact"/>
              <w:ind w:left="0" w:leftChars="0" w:right="0" w:rightChars="0"/>
              <w:jc w:val="left"/>
              <w:rPr>
                <w:rFonts w:hint="default" w:ascii="Times New Roman" w:hAnsi="Times New Roman" w:eastAsia="仿宋_GB2312" w:cs="Times New Roman"/>
                <w:sz w:val="28"/>
                <w:szCs w:val="28"/>
                <w:highlight w:val="none"/>
              </w:rPr>
            </w:pPr>
          </w:p>
        </w:tc>
        <w:tc>
          <w:tcPr>
            <w:tcW w:w="1741" w:type="dxa"/>
            <w:tcBorders>
              <w:top w:val="single" w:color="auto" w:sz="4" w:space="0"/>
              <w:left w:val="single" w:color="auto" w:sz="4" w:space="0"/>
              <w:bottom w:val="single" w:color="auto" w:sz="4" w:space="0"/>
              <w:right w:val="single" w:color="auto" w:sz="4" w:space="0"/>
            </w:tcBorders>
            <w:vAlign w:val="center"/>
          </w:tcPr>
          <w:p w14:paraId="5F2E7C28">
            <w:pPr>
              <w:keepNext w:val="0"/>
              <w:keepLines w:val="0"/>
              <w:pageBreakBefore w:val="0"/>
              <w:overflowPunct/>
              <w:topLinePunct w:val="0"/>
              <w:bidi w:val="0"/>
              <w:spacing w:line="572" w:lineRule="exact"/>
              <w:ind w:left="0" w:leftChars="0" w:right="0" w:rightChars="0"/>
              <w:jc w:val="left"/>
              <w:rPr>
                <w:rFonts w:hint="default" w:ascii="Times New Roman" w:hAnsi="Times New Roman" w:eastAsia="仿宋_GB2312" w:cs="Times New Roman"/>
                <w:sz w:val="28"/>
                <w:szCs w:val="28"/>
                <w:highlight w:val="none"/>
              </w:rPr>
            </w:pPr>
          </w:p>
        </w:tc>
        <w:tc>
          <w:tcPr>
            <w:tcW w:w="1239" w:type="dxa"/>
            <w:tcBorders>
              <w:top w:val="single" w:color="auto" w:sz="4" w:space="0"/>
              <w:left w:val="single" w:color="auto" w:sz="4" w:space="0"/>
              <w:bottom w:val="single" w:color="auto" w:sz="4" w:space="0"/>
              <w:right w:val="single" w:color="auto" w:sz="4" w:space="0"/>
            </w:tcBorders>
            <w:vAlign w:val="center"/>
          </w:tcPr>
          <w:p w14:paraId="2233D10D">
            <w:pPr>
              <w:keepNext w:val="0"/>
              <w:keepLines w:val="0"/>
              <w:pageBreakBefore w:val="0"/>
              <w:overflowPunct/>
              <w:topLinePunct w:val="0"/>
              <w:bidi w:val="0"/>
              <w:spacing w:line="572" w:lineRule="exact"/>
              <w:ind w:left="0" w:leftChars="0" w:right="0" w:rightChars="0"/>
              <w:jc w:val="left"/>
              <w:rPr>
                <w:rFonts w:hint="default" w:ascii="Times New Roman" w:hAnsi="Times New Roman" w:eastAsia="仿宋_GB2312" w:cs="Times New Roman"/>
                <w:sz w:val="28"/>
                <w:szCs w:val="28"/>
                <w:highlight w:val="none"/>
              </w:rPr>
            </w:pPr>
          </w:p>
        </w:tc>
        <w:tc>
          <w:tcPr>
            <w:tcW w:w="1353" w:type="dxa"/>
            <w:tcBorders>
              <w:top w:val="single" w:color="auto" w:sz="4" w:space="0"/>
              <w:left w:val="single" w:color="auto" w:sz="4" w:space="0"/>
              <w:bottom w:val="single" w:color="auto" w:sz="4" w:space="0"/>
              <w:right w:val="single" w:color="auto" w:sz="4" w:space="0"/>
            </w:tcBorders>
          </w:tcPr>
          <w:p w14:paraId="39EA6F87">
            <w:pPr>
              <w:keepNext w:val="0"/>
              <w:keepLines w:val="0"/>
              <w:pageBreakBefore w:val="0"/>
              <w:overflowPunct/>
              <w:topLinePunct w:val="0"/>
              <w:bidi w:val="0"/>
              <w:spacing w:line="572" w:lineRule="exact"/>
              <w:ind w:left="0" w:leftChars="0" w:right="0" w:rightChars="0"/>
              <w:jc w:val="left"/>
              <w:rPr>
                <w:rFonts w:hint="default" w:ascii="Times New Roman" w:hAnsi="Times New Roman" w:eastAsia="仿宋_GB2312" w:cs="Times New Roman"/>
                <w:sz w:val="28"/>
                <w:szCs w:val="28"/>
                <w:highlight w:val="none"/>
              </w:rPr>
            </w:pPr>
          </w:p>
        </w:tc>
      </w:tr>
      <w:tr w14:paraId="6369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03" w:type="dxa"/>
            <w:tcBorders>
              <w:top w:val="single" w:color="auto" w:sz="4" w:space="0"/>
              <w:left w:val="single" w:color="auto" w:sz="4" w:space="0"/>
              <w:bottom w:val="single" w:color="auto" w:sz="4" w:space="0"/>
              <w:right w:val="single" w:color="auto" w:sz="4" w:space="0"/>
            </w:tcBorders>
            <w:vAlign w:val="center"/>
          </w:tcPr>
          <w:p w14:paraId="5D8C39EE">
            <w:pPr>
              <w:pStyle w:val="17"/>
              <w:keepNext w:val="0"/>
              <w:keepLines w:val="0"/>
              <w:pageBreakBefore w:val="0"/>
              <w:numPr>
                <w:ilvl w:val="0"/>
                <w:numId w:val="4"/>
              </w:numPr>
              <w:overflowPunct/>
              <w:topLinePunct w:val="0"/>
              <w:bidi w:val="0"/>
              <w:spacing w:line="572" w:lineRule="exact"/>
              <w:ind w:left="0" w:leftChars="0" w:right="0" w:rightChars="0" w:firstLineChars="0"/>
              <w:jc w:val="right"/>
              <w:rPr>
                <w:rFonts w:hint="default" w:ascii="Times New Roman" w:hAnsi="Times New Roman" w:eastAsia="仿宋_GB2312" w:cs="Times New Roman"/>
                <w:sz w:val="28"/>
                <w:szCs w:val="28"/>
                <w:highlight w:val="none"/>
              </w:rPr>
            </w:pPr>
          </w:p>
        </w:tc>
        <w:tc>
          <w:tcPr>
            <w:tcW w:w="1308" w:type="dxa"/>
            <w:tcBorders>
              <w:top w:val="single" w:color="auto" w:sz="4" w:space="0"/>
              <w:left w:val="single" w:color="auto" w:sz="4" w:space="0"/>
              <w:bottom w:val="single" w:color="auto" w:sz="4" w:space="0"/>
              <w:right w:val="single" w:color="auto" w:sz="4" w:space="0"/>
            </w:tcBorders>
            <w:vAlign w:val="center"/>
          </w:tcPr>
          <w:p w14:paraId="19EDF386">
            <w:pPr>
              <w:keepNext w:val="0"/>
              <w:keepLines w:val="0"/>
              <w:pageBreakBefore w:val="0"/>
              <w:overflowPunct/>
              <w:topLinePunct w:val="0"/>
              <w:bidi w:val="0"/>
              <w:spacing w:line="572" w:lineRule="exact"/>
              <w:ind w:left="0" w:leftChars="0" w:right="0" w:rightChars="0"/>
              <w:jc w:val="left"/>
              <w:rPr>
                <w:rFonts w:hint="default" w:ascii="Times New Roman" w:hAnsi="Times New Roman" w:eastAsia="仿宋_GB2312" w:cs="Times New Roman"/>
                <w:sz w:val="28"/>
                <w:szCs w:val="28"/>
                <w:highlight w:val="none"/>
              </w:rPr>
            </w:pPr>
          </w:p>
        </w:tc>
        <w:tc>
          <w:tcPr>
            <w:tcW w:w="3113" w:type="dxa"/>
            <w:tcBorders>
              <w:top w:val="single" w:color="auto" w:sz="4" w:space="0"/>
              <w:left w:val="single" w:color="auto" w:sz="4" w:space="0"/>
              <w:bottom w:val="single" w:color="auto" w:sz="4" w:space="0"/>
              <w:right w:val="single" w:color="auto" w:sz="4" w:space="0"/>
            </w:tcBorders>
            <w:vAlign w:val="center"/>
          </w:tcPr>
          <w:p w14:paraId="7EE34F4D">
            <w:pPr>
              <w:keepNext w:val="0"/>
              <w:keepLines w:val="0"/>
              <w:pageBreakBefore w:val="0"/>
              <w:overflowPunct/>
              <w:topLinePunct w:val="0"/>
              <w:bidi w:val="0"/>
              <w:spacing w:line="572" w:lineRule="exact"/>
              <w:ind w:left="0" w:leftChars="0" w:right="0" w:rightChars="0"/>
              <w:jc w:val="left"/>
              <w:rPr>
                <w:rFonts w:hint="default" w:ascii="Times New Roman" w:hAnsi="Times New Roman" w:eastAsia="仿宋_GB2312" w:cs="Times New Roman"/>
                <w:sz w:val="28"/>
                <w:szCs w:val="28"/>
                <w:highlight w:val="none"/>
              </w:rPr>
            </w:pPr>
          </w:p>
        </w:tc>
        <w:tc>
          <w:tcPr>
            <w:tcW w:w="1741" w:type="dxa"/>
            <w:tcBorders>
              <w:top w:val="single" w:color="auto" w:sz="4" w:space="0"/>
              <w:left w:val="single" w:color="auto" w:sz="4" w:space="0"/>
              <w:bottom w:val="single" w:color="auto" w:sz="4" w:space="0"/>
              <w:right w:val="single" w:color="auto" w:sz="4" w:space="0"/>
            </w:tcBorders>
            <w:vAlign w:val="center"/>
          </w:tcPr>
          <w:p w14:paraId="18AAB1BA">
            <w:pPr>
              <w:keepNext w:val="0"/>
              <w:keepLines w:val="0"/>
              <w:pageBreakBefore w:val="0"/>
              <w:overflowPunct/>
              <w:topLinePunct w:val="0"/>
              <w:bidi w:val="0"/>
              <w:spacing w:line="572" w:lineRule="exact"/>
              <w:ind w:left="0" w:leftChars="0" w:right="0" w:rightChars="0"/>
              <w:jc w:val="left"/>
              <w:rPr>
                <w:rFonts w:hint="default" w:ascii="Times New Roman" w:hAnsi="Times New Roman" w:eastAsia="仿宋_GB2312" w:cs="Times New Roman"/>
                <w:sz w:val="28"/>
                <w:szCs w:val="28"/>
                <w:highlight w:val="none"/>
              </w:rPr>
            </w:pPr>
          </w:p>
        </w:tc>
        <w:tc>
          <w:tcPr>
            <w:tcW w:w="1239" w:type="dxa"/>
            <w:tcBorders>
              <w:top w:val="single" w:color="auto" w:sz="4" w:space="0"/>
              <w:left w:val="single" w:color="auto" w:sz="4" w:space="0"/>
              <w:bottom w:val="single" w:color="auto" w:sz="4" w:space="0"/>
              <w:right w:val="single" w:color="auto" w:sz="4" w:space="0"/>
            </w:tcBorders>
            <w:vAlign w:val="center"/>
          </w:tcPr>
          <w:p w14:paraId="461FD83F">
            <w:pPr>
              <w:keepNext w:val="0"/>
              <w:keepLines w:val="0"/>
              <w:pageBreakBefore w:val="0"/>
              <w:overflowPunct/>
              <w:topLinePunct w:val="0"/>
              <w:bidi w:val="0"/>
              <w:spacing w:line="572" w:lineRule="exact"/>
              <w:ind w:left="0" w:leftChars="0" w:right="0" w:rightChars="0"/>
              <w:jc w:val="left"/>
              <w:rPr>
                <w:rFonts w:hint="default" w:ascii="Times New Roman" w:hAnsi="Times New Roman" w:eastAsia="仿宋_GB2312" w:cs="Times New Roman"/>
                <w:sz w:val="28"/>
                <w:szCs w:val="28"/>
                <w:highlight w:val="none"/>
              </w:rPr>
            </w:pPr>
          </w:p>
        </w:tc>
        <w:tc>
          <w:tcPr>
            <w:tcW w:w="1353" w:type="dxa"/>
            <w:tcBorders>
              <w:top w:val="single" w:color="auto" w:sz="4" w:space="0"/>
              <w:left w:val="single" w:color="auto" w:sz="4" w:space="0"/>
              <w:bottom w:val="single" w:color="auto" w:sz="4" w:space="0"/>
              <w:right w:val="single" w:color="auto" w:sz="4" w:space="0"/>
            </w:tcBorders>
          </w:tcPr>
          <w:p w14:paraId="2C9A517B">
            <w:pPr>
              <w:keepNext w:val="0"/>
              <w:keepLines w:val="0"/>
              <w:pageBreakBefore w:val="0"/>
              <w:overflowPunct/>
              <w:topLinePunct w:val="0"/>
              <w:bidi w:val="0"/>
              <w:spacing w:line="572" w:lineRule="exact"/>
              <w:ind w:left="0" w:leftChars="0" w:right="0" w:rightChars="0"/>
              <w:jc w:val="left"/>
              <w:rPr>
                <w:rFonts w:hint="default" w:ascii="Times New Roman" w:hAnsi="Times New Roman" w:eastAsia="仿宋_GB2312" w:cs="Times New Roman"/>
                <w:sz w:val="28"/>
                <w:szCs w:val="28"/>
                <w:highlight w:val="none"/>
              </w:rPr>
            </w:pPr>
          </w:p>
        </w:tc>
      </w:tr>
      <w:tr w14:paraId="7118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03" w:type="dxa"/>
            <w:tcBorders>
              <w:top w:val="single" w:color="auto" w:sz="4" w:space="0"/>
              <w:left w:val="single" w:color="auto" w:sz="4" w:space="0"/>
              <w:bottom w:val="single" w:color="auto" w:sz="4" w:space="0"/>
              <w:right w:val="single" w:color="auto" w:sz="4" w:space="0"/>
            </w:tcBorders>
            <w:vAlign w:val="center"/>
          </w:tcPr>
          <w:p w14:paraId="7C94DE06">
            <w:pPr>
              <w:pStyle w:val="17"/>
              <w:keepNext w:val="0"/>
              <w:keepLines w:val="0"/>
              <w:pageBreakBefore w:val="0"/>
              <w:numPr>
                <w:ilvl w:val="0"/>
                <w:numId w:val="4"/>
              </w:numPr>
              <w:overflowPunct/>
              <w:topLinePunct w:val="0"/>
              <w:bidi w:val="0"/>
              <w:spacing w:line="572" w:lineRule="exact"/>
              <w:ind w:left="0" w:leftChars="0" w:right="0" w:rightChars="0" w:firstLineChars="0"/>
              <w:jc w:val="right"/>
              <w:rPr>
                <w:rFonts w:hint="default" w:ascii="Times New Roman" w:hAnsi="Times New Roman" w:eastAsia="仿宋_GB2312" w:cs="Times New Roman"/>
                <w:sz w:val="28"/>
                <w:szCs w:val="28"/>
                <w:highlight w:val="none"/>
              </w:rPr>
            </w:pPr>
          </w:p>
        </w:tc>
        <w:tc>
          <w:tcPr>
            <w:tcW w:w="1308" w:type="dxa"/>
            <w:tcBorders>
              <w:top w:val="single" w:color="auto" w:sz="4" w:space="0"/>
              <w:left w:val="single" w:color="auto" w:sz="4" w:space="0"/>
              <w:bottom w:val="single" w:color="auto" w:sz="4" w:space="0"/>
              <w:right w:val="single" w:color="auto" w:sz="4" w:space="0"/>
            </w:tcBorders>
            <w:vAlign w:val="center"/>
          </w:tcPr>
          <w:p w14:paraId="692E92A9">
            <w:pPr>
              <w:keepNext w:val="0"/>
              <w:keepLines w:val="0"/>
              <w:pageBreakBefore w:val="0"/>
              <w:overflowPunct/>
              <w:topLinePunct w:val="0"/>
              <w:autoSpaceDE w:val="0"/>
              <w:autoSpaceDN w:val="0"/>
              <w:bidi w:val="0"/>
              <w:adjustRightInd w:val="0"/>
              <w:spacing w:line="572" w:lineRule="exact"/>
              <w:ind w:left="0" w:leftChars="0" w:right="0" w:rightChars="0"/>
              <w:jc w:val="left"/>
              <w:rPr>
                <w:rFonts w:hint="default" w:ascii="Times New Roman" w:hAnsi="Times New Roman" w:eastAsia="仿宋_GB2312" w:cs="Times New Roman"/>
                <w:sz w:val="28"/>
                <w:szCs w:val="28"/>
                <w:highlight w:val="none"/>
              </w:rPr>
            </w:pPr>
          </w:p>
        </w:tc>
        <w:tc>
          <w:tcPr>
            <w:tcW w:w="3113" w:type="dxa"/>
            <w:tcBorders>
              <w:top w:val="single" w:color="auto" w:sz="4" w:space="0"/>
              <w:left w:val="single" w:color="auto" w:sz="4" w:space="0"/>
              <w:bottom w:val="single" w:color="auto" w:sz="4" w:space="0"/>
              <w:right w:val="single" w:color="auto" w:sz="4" w:space="0"/>
            </w:tcBorders>
            <w:vAlign w:val="center"/>
          </w:tcPr>
          <w:p w14:paraId="21DCA482">
            <w:pPr>
              <w:keepNext w:val="0"/>
              <w:keepLines w:val="0"/>
              <w:pageBreakBefore w:val="0"/>
              <w:overflowPunct/>
              <w:topLinePunct w:val="0"/>
              <w:bidi w:val="0"/>
              <w:spacing w:line="572" w:lineRule="exact"/>
              <w:ind w:left="0" w:leftChars="0" w:right="0" w:rightChars="0"/>
              <w:jc w:val="left"/>
              <w:rPr>
                <w:rFonts w:hint="default" w:ascii="Times New Roman" w:hAnsi="Times New Roman" w:eastAsia="仿宋_GB2312" w:cs="Times New Roman"/>
                <w:sz w:val="28"/>
                <w:szCs w:val="28"/>
                <w:highlight w:val="none"/>
              </w:rPr>
            </w:pPr>
          </w:p>
        </w:tc>
        <w:tc>
          <w:tcPr>
            <w:tcW w:w="1741" w:type="dxa"/>
            <w:tcBorders>
              <w:top w:val="single" w:color="auto" w:sz="4" w:space="0"/>
              <w:left w:val="single" w:color="auto" w:sz="4" w:space="0"/>
              <w:bottom w:val="single" w:color="auto" w:sz="4" w:space="0"/>
              <w:right w:val="single" w:color="auto" w:sz="4" w:space="0"/>
            </w:tcBorders>
            <w:vAlign w:val="center"/>
          </w:tcPr>
          <w:p w14:paraId="6196AEE3">
            <w:pPr>
              <w:keepNext w:val="0"/>
              <w:keepLines w:val="0"/>
              <w:pageBreakBefore w:val="0"/>
              <w:overflowPunct/>
              <w:topLinePunct w:val="0"/>
              <w:bidi w:val="0"/>
              <w:spacing w:line="572" w:lineRule="exact"/>
              <w:ind w:left="0" w:leftChars="0" w:right="0" w:rightChars="0"/>
              <w:jc w:val="left"/>
              <w:rPr>
                <w:rFonts w:hint="default" w:ascii="Times New Roman" w:hAnsi="Times New Roman" w:eastAsia="仿宋_GB2312" w:cs="Times New Roman"/>
                <w:sz w:val="28"/>
                <w:szCs w:val="28"/>
                <w:highlight w:val="none"/>
              </w:rPr>
            </w:pPr>
          </w:p>
        </w:tc>
        <w:tc>
          <w:tcPr>
            <w:tcW w:w="1239" w:type="dxa"/>
            <w:tcBorders>
              <w:top w:val="single" w:color="auto" w:sz="4" w:space="0"/>
              <w:left w:val="single" w:color="auto" w:sz="4" w:space="0"/>
              <w:bottom w:val="single" w:color="auto" w:sz="4" w:space="0"/>
              <w:right w:val="single" w:color="auto" w:sz="4" w:space="0"/>
            </w:tcBorders>
            <w:vAlign w:val="center"/>
          </w:tcPr>
          <w:p w14:paraId="3EF2B7B7">
            <w:pPr>
              <w:keepNext w:val="0"/>
              <w:keepLines w:val="0"/>
              <w:pageBreakBefore w:val="0"/>
              <w:overflowPunct/>
              <w:topLinePunct w:val="0"/>
              <w:bidi w:val="0"/>
              <w:spacing w:line="572" w:lineRule="exact"/>
              <w:ind w:left="0" w:leftChars="0" w:right="0" w:rightChars="0"/>
              <w:jc w:val="left"/>
              <w:rPr>
                <w:rFonts w:hint="default" w:ascii="Times New Roman" w:hAnsi="Times New Roman" w:eastAsia="仿宋_GB2312" w:cs="Times New Roman"/>
                <w:sz w:val="28"/>
                <w:szCs w:val="28"/>
                <w:highlight w:val="none"/>
              </w:rPr>
            </w:pPr>
          </w:p>
        </w:tc>
        <w:tc>
          <w:tcPr>
            <w:tcW w:w="1353" w:type="dxa"/>
            <w:tcBorders>
              <w:top w:val="single" w:color="auto" w:sz="4" w:space="0"/>
              <w:left w:val="single" w:color="auto" w:sz="4" w:space="0"/>
              <w:bottom w:val="single" w:color="auto" w:sz="4" w:space="0"/>
              <w:right w:val="single" w:color="auto" w:sz="4" w:space="0"/>
            </w:tcBorders>
          </w:tcPr>
          <w:p w14:paraId="31967101">
            <w:pPr>
              <w:keepNext w:val="0"/>
              <w:keepLines w:val="0"/>
              <w:pageBreakBefore w:val="0"/>
              <w:overflowPunct/>
              <w:topLinePunct w:val="0"/>
              <w:bidi w:val="0"/>
              <w:spacing w:line="572" w:lineRule="exact"/>
              <w:ind w:left="0" w:leftChars="0" w:right="0" w:rightChars="0"/>
              <w:jc w:val="left"/>
              <w:rPr>
                <w:rFonts w:hint="default" w:ascii="Times New Roman" w:hAnsi="Times New Roman" w:eastAsia="仿宋_GB2312" w:cs="Times New Roman"/>
                <w:sz w:val="28"/>
                <w:szCs w:val="28"/>
                <w:highlight w:val="none"/>
              </w:rPr>
            </w:pPr>
          </w:p>
        </w:tc>
      </w:tr>
      <w:tr w14:paraId="739E0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03" w:type="dxa"/>
            <w:tcBorders>
              <w:top w:val="single" w:color="auto" w:sz="4" w:space="0"/>
              <w:left w:val="single" w:color="auto" w:sz="4" w:space="0"/>
              <w:bottom w:val="single" w:color="auto" w:sz="4" w:space="0"/>
              <w:right w:val="single" w:color="auto" w:sz="4" w:space="0"/>
            </w:tcBorders>
            <w:vAlign w:val="center"/>
          </w:tcPr>
          <w:p w14:paraId="61FF3548">
            <w:pPr>
              <w:pStyle w:val="17"/>
              <w:keepNext w:val="0"/>
              <w:keepLines w:val="0"/>
              <w:pageBreakBefore w:val="0"/>
              <w:numPr>
                <w:ilvl w:val="0"/>
                <w:numId w:val="4"/>
              </w:numPr>
              <w:overflowPunct/>
              <w:topLinePunct w:val="0"/>
              <w:bidi w:val="0"/>
              <w:spacing w:line="572" w:lineRule="exact"/>
              <w:ind w:left="0" w:leftChars="0" w:right="0" w:rightChars="0" w:firstLineChars="0"/>
              <w:jc w:val="right"/>
              <w:rPr>
                <w:rFonts w:hint="default" w:ascii="Times New Roman" w:hAnsi="Times New Roman" w:eastAsia="仿宋_GB2312" w:cs="Times New Roman"/>
                <w:sz w:val="28"/>
                <w:szCs w:val="28"/>
                <w:highlight w:val="none"/>
              </w:rPr>
            </w:pPr>
          </w:p>
        </w:tc>
        <w:tc>
          <w:tcPr>
            <w:tcW w:w="1308" w:type="dxa"/>
            <w:tcBorders>
              <w:top w:val="single" w:color="auto" w:sz="4" w:space="0"/>
              <w:left w:val="single" w:color="auto" w:sz="4" w:space="0"/>
              <w:bottom w:val="single" w:color="auto" w:sz="4" w:space="0"/>
              <w:right w:val="single" w:color="auto" w:sz="4" w:space="0"/>
            </w:tcBorders>
            <w:vAlign w:val="center"/>
          </w:tcPr>
          <w:p w14:paraId="1A7A79B2">
            <w:pPr>
              <w:keepNext w:val="0"/>
              <w:keepLines w:val="0"/>
              <w:pageBreakBefore w:val="0"/>
              <w:overflowPunct/>
              <w:topLinePunct w:val="0"/>
              <w:bidi w:val="0"/>
              <w:spacing w:line="572" w:lineRule="exact"/>
              <w:ind w:left="0" w:leftChars="0" w:right="0" w:rightChars="0"/>
              <w:jc w:val="left"/>
              <w:rPr>
                <w:rFonts w:hint="default" w:ascii="Times New Roman" w:hAnsi="Times New Roman" w:eastAsia="仿宋_GB2312" w:cs="Times New Roman"/>
                <w:sz w:val="28"/>
                <w:szCs w:val="28"/>
                <w:highlight w:val="none"/>
              </w:rPr>
            </w:pPr>
          </w:p>
        </w:tc>
        <w:tc>
          <w:tcPr>
            <w:tcW w:w="3113" w:type="dxa"/>
            <w:tcBorders>
              <w:top w:val="single" w:color="auto" w:sz="4" w:space="0"/>
              <w:left w:val="single" w:color="auto" w:sz="4" w:space="0"/>
              <w:bottom w:val="single" w:color="auto" w:sz="4" w:space="0"/>
              <w:right w:val="single" w:color="auto" w:sz="4" w:space="0"/>
            </w:tcBorders>
            <w:vAlign w:val="center"/>
          </w:tcPr>
          <w:p w14:paraId="5797DB3E">
            <w:pPr>
              <w:keepNext w:val="0"/>
              <w:keepLines w:val="0"/>
              <w:pageBreakBefore w:val="0"/>
              <w:overflowPunct/>
              <w:topLinePunct w:val="0"/>
              <w:bidi w:val="0"/>
              <w:spacing w:line="572" w:lineRule="exact"/>
              <w:ind w:left="0" w:leftChars="0" w:right="0" w:rightChars="0"/>
              <w:jc w:val="left"/>
              <w:rPr>
                <w:rFonts w:hint="default" w:ascii="Times New Roman" w:hAnsi="Times New Roman" w:eastAsia="仿宋_GB2312" w:cs="Times New Roman"/>
                <w:sz w:val="28"/>
                <w:szCs w:val="28"/>
                <w:highlight w:val="none"/>
              </w:rPr>
            </w:pPr>
          </w:p>
        </w:tc>
        <w:tc>
          <w:tcPr>
            <w:tcW w:w="1741" w:type="dxa"/>
            <w:tcBorders>
              <w:top w:val="single" w:color="auto" w:sz="4" w:space="0"/>
              <w:left w:val="single" w:color="auto" w:sz="4" w:space="0"/>
              <w:bottom w:val="single" w:color="auto" w:sz="4" w:space="0"/>
              <w:right w:val="single" w:color="auto" w:sz="4" w:space="0"/>
            </w:tcBorders>
            <w:vAlign w:val="center"/>
          </w:tcPr>
          <w:p w14:paraId="1C17426A">
            <w:pPr>
              <w:keepNext w:val="0"/>
              <w:keepLines w:val="0"/>
              <w:pageBreakBefore w:val="0"/>
              <w:overflowPunct/>
              <w:topLinePunct w:val="0"/>
              <w:bidi w:val="0"/>
              <w:spacing w:line="572" w:lineRule="exact"/>
              <w:ind w:left="0" w:leftChars="0" w:right="0" w:rightChars="0"/>
              <w:jc w:val="left"/>
              <w:rPr>
                <w:rFonts w:hint="default" w:ascii="Times New Roman" w:hAnsi="Times New Roman" w:eastAsia="仿宋_GB2312" w:cs="Times New Roman"/>
                <w:sz w:val="28"/>
                <w:szCs w:val="28"/>
                <w:highlight w:val="none"/>
              </w:rPr>
            </w:pPr>
          </w:p>
        </w:tc>
        <w:tc>
          <w:tcPr>
            <w:tcW w:w="1239" w:type="dxa"/>
            <w:tcBorders>
              <w:top w:val="single" w:color="auto" w:sz="4" w:space="0"/>
              <w:left w:val="single" w:color="auto" w:sz="4" w:space="0"/>
              <w:bottom w:val="single" w:color="auto" w:sz="4" w:space="0"/>
              <w:right w:val="single" w:color="auto" w:sz="4" w:space="0"/>
            </w:tcBorders>
            <w:vAlign w:val="center"/>
          </w:tcPr>
          <w:p w14:paraId="63BAA111">
            <w:pPr>
              <w:keepNext w:val="0"/>
              <w:keepLines w:val="0"/>
              <w:pageBreakBefore w:val="0"/>
              <w:overflowPunct/>
              <w:topLinePunct w:val="0"/>
              <w:bidi w:val="0"/>
              <w:spacing w:line="572" w:lineRule="exact"/>
              <w:ind w:left="0" w:leftChars="0" w:right="0" w:rightChars="0"/>
              <w:jc w:val="left"/>
              <w:rPr>
                <w:rFonts w:hint="default" w:ascii="Times New Roman" w:hAnsi="Times New Roman" w:eastAsia="仿宋_GB2312" w:cs="Times New Roman"/>
                <w:sz w:val="28"/>
                <w:szCs w:val="28"/>
                <w:highlight w:val="none"/>
              </w:rPr>
            </w:pPr>
          </w:p>
        </w:tc>
        <w:tc>
          <w:tcPr>
            <w:tcW w:w="1353" w:type="dxa"/>
            <w:tcBorders>
              <w:top w:val="single" w:color="auto" w:sz="4" w:space="0"/>
              <w:left w:val="single" w:color="auto" w:sz="4" w:space="0"/>
              <w:bottom w:val="single" w:color="auto" w:sz="4" w:space="0"/>
              <w:right w:val="single" w:color="auto" w:sz="4" w:space="0"/>
            </w:tcBorders>
          </w:tcPr>
          <w:p w14:paraId="6F5A33B9">
            <w:pPr>
              <w:keepNext w:val="0"/>
              <w:keepLines w:val="0"/>
              <w:pageBreakBefore w:val="0"/>
              <w:overflowPunct/>
              <w:topLinePunct w:val="0"/>
              <w:bidi w:val="0"/>
              <w:spacing w:line="572" w:lineRule="exact"/>
              <w:ind w:left="0" w:leftChars="0" w:right="0" w:rightChars="0"/>
              <w:jc w:val="left"/>
              <w:rPr>
                <w:rFonts w:hint="default" w:ascii="Times New Roman" w:hAnsi="Times New Roman" w:eastAsia="仿宋_GB2312" w:cs="Times New Roman"/>
                <w:sz w:val="28"/>
                <w:szCs w:val="28"/>
                <w:highlight w:val="none"/>
              </w:rPr>
            </w:pPr>
          </w:p>
        </w:tc>
      </w:tr>
      <w:tr w14:paraId="047D1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03" w:type="dxa"/>
            <w:tcBorders>
              <w:top w:val="single" w:color="auto" w:sz="4" w:space="0"/>
              <w:left w:val="single" w:color="auto" w:sz="4" w:space="0"/>
              <w:bottom w:val="single" w:color="auto" w:sz="4" w:space="0"/>
              <w:right w:val="single" w:color="auto" w:sz="4" w:space="0"/>
            </w:tcBorders>
            <w:vAlign w:val="center"/>
          </w:tcPr>
          <w:p w14:paraId="29481C67">
            <w:pPr>
              <w:pStyle w:val="17"/>
              <w:keepNext w:val="0"/>
              <w:keepLines w:val="0"/>
              <w:pageBreakBefore w:val="0"/>
              <w:numPr>
                <w:ilvl w:val="0"/>
                <w:numId w:val="4"/>
              </w:numPr>
              <w:overflowPunct/>
              <w:topLinePunct w:val="0"/>
              <w:bidi w:val="0"/>
              <w:spacing w:line="572" w:lineRule="exact"/>
              <w:ind w:left="0" w:leftChars="0" w:right="0" w:rightChars="0" w:firstLineChars="0"/>
              <w:jc w:val="right"/>
              <w:rPr>
                <w:rFonts w:hint="default" w:ascii="Times New Roman" w:hAnsi="Times New Roman" w:eastAsia="仿宋_GB2312" w:cs="Times New Roman"/>
                <w:sz w:val="28"/>
                <w:szCs w:val="28"/>
                <w:highlight w:val="none"/>
              </w:rPr>
            </w:pPr>
          </w:p>
        </w:tc>
        <w:tc>
          <w:tcPr>
            <w:tcW w:w="1308" w:type="dxa"/>
            <w:tcBorders>
              <w:top w:val="single" w:color="auto" w:sz="4" w:space="0"/>
              <w:left w:val="single" w:color="auto" w:sz="4" w:space="0"/>
              <w:bottom w:val="single" w:color="auto" w:sz="4" w:space="0"/>
              <w:right w:val="single" w:color="auto" w:sz="4" w:space="0"/>
            </w:tcBorders>
            <w:vAlign w:val="center"/>
          </w:tcPr>
          <w:p w14:paraId="52AB32B2">
            <w:pPr>
              <w:keepNext w:val="0"/>
              <w:keepLines w:val="0"/>
              <w:pageBreakBefore w:val="0"/>
              <w:overflowPunct/>
              <w:topLinePunct w:val="0"/>
              <w:bidi w:val="0"/>
              <w:spacing w:line="572" w:lineRule="exact"/>
              <w:ind w:left="0" w:leftChars="0" w:right="0" w:rightChars="0"/>
              <w:jc w:val="left"/>
              <w:rPr>
                <w:rFonts w:hint="default" w:ascii="Times New Roman" w:hAnsi="Times New Roman" w:eastAsia="仿宋_GB2312" w:cs="Times New Roman"/>
                <w:sz w:val="28"/>
                <w:szCs w:val="28"/>
                <w:highlight w:val="none"/>
              </w:rPr>
            </w:pPr>
          </w:p>
        </w:tc>
        <w:tc>
          <w:tcPr>
            <w:tcW w:w="3113" w:type="dxa"/>
            <w:tcBorders>
              <w:top w:val="single" w:color="auto" w:sz="4" w:space="0"/>
              <w:left w:val="single" w:color="auto" w:sz="4" w:space="0"/>
              <w:bottom w:val="single" w:color="auto" w:sz="4" w:space="0"/>
              <w:right w:val="single" w:color="auto" w:sz="4" w:space="0"/>
            </w:tcBorders>
            <w:vAlign w:val="center"/>
          </w:tcPr>
          <w:p w14:paraId="34AD68A1">
            <w:pPr>
              <w:keepNext w:val="0"/>
              <w:keepLines w:val="0"/>
              <w:pageBreakBefore w:val="0"/>
              <w:overflowPunct/>
              <w:topLinePunct w:val="0"/>
              <w:bidi w:val="0"/>
              <w:spacing w:line="572" w:lineRule="exact"/>
              <w:ind w:left="0" w:leftChars="0" w:right="0" w:rightChars="0"/>
              <w:jc w:val="left"/>
              <w:rPr>
                <w:rFonts w:hint="default" w:ascii="Times New Roman" w:hAnsi="Times New Roman" w:eastAsia="仿宋_GB2312" w:cs="Times New Roman"/>
                <w:sz w:val="28"/>
                <w:szCs w:val="28"/>
                <w:highlight w:val="none"/>
              </w:rPr>
            </w:pPr>
          </w:p>
        </w:tc>
        <w:tc>
          <w:tcPr>
            <w:tcW w:w="1741" w:type="dxa"/>
            <w:tcBorders>
              <w:top w:val="single" w:color="auto" w:sz="4" w:space="0"/>
              <w:left w:val="single" w:color="auto" w:sz="4" w:space="0"/>
              <w:bottom w:val="single" w:color="auto" w:sz="4" w:space="0"/>
              <w:right w:val="single" w:color="auto" w:sz="4" w:space="0"/>
            </w:tcBorders>
            <w:vAlign w:val="center"/>
          </w:tcPr>
          <w:p w14:paraId="46430372">
            <w:pPr>
              <w:keepNext w:val="0"/>
              <w:keepLines w:val="0"/>
              <w:pageBreakBefore w:val="0"/>
              <w:overflowPunct/>
              <w:topLinePunct w:val="0"/>
              <w:bidi w:val="0"/>
              <w:spacing w:line="572" w:lineRule="exact"/>
              <w:ind w:left="0" w:leftChars="0" w:right="0" w:rightChars="0"/>
              <w:jc w:val="left"/>
              <w:rPr>
                <w:rFonts w:hint="default" w:ascii="Times New Roman" w:hAnsi="Times New Roman" w:eastAsia="仿宋_GB2312" w:cs="Times New Roman"/>
                <w:sz w:val="28"/>
                <w:szCs w:val="28"/>
                <w:highlight w:val="none"/>
              </w:rPr>
            </w:pPr>
          </w:p>
        </w:tc>
        <w:tc>
          <w:tcPr>
            <w:tcW w:w="1239" w:type="dxa"/>
            <w:tcBorders>
              <w:top w:val="single" w:color="auto" w:sz="4" w:space="0"/>
              <w:left w:val="single" w:color="auto" w:sz="4" w:space="0"/>
              <w:bottom w:val="single" w:color="auto" w:sz="4" w:space="0"/>
              <w:right w:val="single" w:color="auto" w:sz="4" w:space="0"/>
            </w:tcBorders>
            <w:vAlign w:val="center"/>
          </w:tcPr>
          <w:p w14:paraId="06907DDB">
            <w:pPr>
              <w:keepNext w:val="0"/>
              <w:keepLines w:val="0"/>
              <w:pageBreakBefore w:val="0"/>
              <w:overflowPunct/>
              <w:topLinePunct w:val="0"/>
              <w:bidi w:val="0"/>
              <w:spacing w:line="572" w:lineRule="exact"/>
              <w:ind w:left="0" w:leftChars="0" w:right="0" w:rightChars="0"/>
              <w:jc w:val="left"/>
              <w:rPr>
                <w:rFonts w:hint="default" w:ascii="Times New Roman" w:hAnsi="Times New Roman" w:eastAsia="仿宋_GB2312" w:cs="Times New Roman"/>
                <w:sz w:val="28"/>
                <w:szCs w:val="28"/>
                <w:highlight w:val="none"/>
              </w:rPr>
            </w:pPr>
          </w:p>
        </w:tc>
        <w:tc>
          <w:tcPr>
            <w:tcW w:w="1353" w:type="dxa"/>
            <w:tcBorders>
              <w:top w:val="single" w:color="auto" w:sz="4" w:space="0"/>
              <w:left w:val="single" w:color="auto" w:sz="4" w:space="0"/>
              <w:bottom w:val="single" w:color="auto" w:sz="4" w:space="0"/>
              <w:right w:val="single" w:color="auto" w:sz="4" w:space="0"/>
            </w:tcBorders>
          </w:tcPr>
          <w:p w14:paraId="69333CD4">
            <w:pPr>
              <w:keepNext w:val="0"/>
              <w:keepLines w:val="0"/>
              <w:pageBreakBefore w:val="0"/>
              <w:overflowPunct/>
              <w:topLinePunct w:val="0"/>
              <w:bidi w:val="0"/>
              <w:spacing w:line="572" w:lineRule="exact"/>
              <w:ind w:left="0" w:leftChars="0" w:right="0" w:rightChars="0"/>
              <w:jc w:val="left"/>
              <w:rPr>
                <w:rFonts w:hint="default" w:ascii="Times New Roman" w:hAnsi="Times New Roman" w:eastAsia="仿宋_GB2312" w:cs="Times New Roman"/>
                <w:sz w:val="28"/>
                <w:szCs w:val="28"/>
                <w:highlight w:val="none"/>
              </w:rPr>
            </w:pPr>
          </w:p>
        </w:tc>
      </w:tr>
      <w:tr w14:paraId="5942B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03" w:type="dxa"/>
            <w:tcBorders>
              <w:top w:val="single" w:color="auto" w:sz="4" w:space="0"/>
              <w:left w:val="single" w:color="auto" w:sz="4" w:space="0"/>
              <w:bottom w:val="single" w:color="auto" w:sz="4" w:space="0"/>
              <w:right w:val="single" w:color="auto" w:sz="4" w:space="0"/>
            </w:tcBorders>
            <w:vAlign w:val="center"/>
          </w:tcPr>
          <w:p w14:paraId="24D401DE">
            <w:pPr>
              <w:pStyle w:val="17"/>
              <w:keepNext w:val="0"/>
              <w:keepLines w:val="0"/>
              <w:pageBreakBefore w:val="0"/>
              <w:numPr>
                <w:ilvl w:val="0"/>
                <w:numId w:val="4"/>
              </w:numPr>
              <w:overflowPunct/>
              <w:topLinePunct w:val="0"/>
              <w:bidi w:val="0"/>
              <w:spacing w:line="572" w:lineRule="exact"/>
              <w:ind w:left="0" w:leftChars="0" w:right="0" w:rightChars="0" w:firstLineChars="0"/>
              <w:jc w:val="right"/>
              <w:rPr>
                <w:rFonts w:hint="default" w:ascii="Times New Roman" w:hAnsi="Times New Roman" w:eastAsia="仿宋_GB2312" w:cs="Times New Roman"/>
                <w:sz w:val="28"/>
                <w:szCs w:val="28"/>
                <w:highlight w:val="none"/>
              </w:rPr>
            </w:pPr>
          </w:p>
        </w:tc>
        <w:tc>
          <w:tcPr>
            <w:tcW w:w="1308" w:type="dxa"/>
            <w:tcBorders>
              <w:top w:val="single" w:color="auto" w:sz="4" w:space="0"/>
              <w:left w:val="single" w:color="auto" w:sz="4" w:space="0"/>
              <w:bottom w:val="single" w:color="auto" w:sz="4" w:space="0"/>
              <w:right w:val="single" w:color="auto" w:sz="4" w:space="0"/>
            </w:tcBorders>
            <w:vAlign w:val="center"/>
          </w:tcPr>
          <w:p w14:paraId="492942E2">
            <w:pPr>
              <w:keepNext w:val="0"/>
              <w:keepLines w:val="0"/>
              <w:pageBreakBefore w:val="0"/>
              <w:overflowPunct/>
              <w:topLinePunct w:val="0"/>
              <w:bidi w:val="0"/>
              <w:spacing w:line="572" w:lineRule="exact"/>
              <w:ind w:left="0" w:leftChars="0" w:right="0" w:rightChars="0"/>
              <w:jc w:val="left"/>
              <w:rPr>
                <w:rFonts w:hint="default" w:ascii="Times New Roman" w:hAnsi="Times New Roman" w:eastAsia="仿宋_GB2312" w:cs="Times New Roman"/>
                <w:sz w:val="28"/>
                <w:szCs w:val="28"/>
                <w:highlight w:val="none"/>
              </w:rPr>
            </w:pPr>
          </w:p>
        </w:tc>
        <w:tc>
          <w:tcPr>
            <w:tcW w:w="3113" w:type="dxa"/>
            <w:tcBorders>
              <w:top w:val="single" w:color="auto" w:sz="4" w:space="0"/>
              <w:left w:val="single" w:color="auto" w:sz="4" w:space="0"/>
              <w:bottom w:val="single" w:color="auto" w:sz="4" w:space="0"/>
              <w:right w:val="single" w:color="auto" w:sz="4" w:space="0"/>
            </w:tcBorders>
            <w:vAlign w:val="center"/>
          </w:tcPr>
          <w:p w14:paraId="5A7B6626">
            <w:pPr>
              <w:keepNext w:val="0"/>
              <w:keepLines w:val="0"/>
              <w:pageBreakBefore w:val="0"/>
              <w:overflowPunct/>
              <w:topLinePunct w:val="0"/>
              <w:bidi w:val="0"/>
              <w:spacing w:line="572" w:lineRule="exact"/>
              <w:ind w:left="0" w:leftChars="0" w:right="0" w:rightChars="0"/>
              <w:jc w:val="left"/>
              <w:rPr>
                <w:rFonts w:hint="default" w:ascii="Times New Roman" w:hAnsi="Times New Roman" w:eastAsia="仿宋_GB2312" w:cs="Times New Roman"/>
                <w:sz w:val="28"/>
                <w:szCs w:val="28"/>
                <w:highlight w:val="none"/>
              </w:rPr>
            </w:pPr>
          </w:p>
        </w:tc>
        <w:tc>
          <w:tcPr>
            <w:tcW w:w="1741" w:type="dxa"/>
            <w:tcBorders>
              <w:top w:val="single" w:color="auto" w:sz="4" w:space="0"/>
              <w:left w:val="single" w:color="auto" w:sz="4" w:space="0"/>
              <w:bottom w:val="single" w:color="auto" w:sz="4" w:space="0"/>
              <w:right w:val="single" w:color="auto" w:sz="4" w:space="0"/>
            </w:tcBorders>
            <w:vAlign w:val="center"/>
          </w:tcPr>
          <w:p w14:paraId="44FA652E">
            <w:pPr>
              <w:keepNext w:val="0"/>
              <w:keepLines w:val="0"/>
              <w:pageBreakBefore w:val="0"/>
              <w:overflowPunct/>
              <w:topLinePunct w:val="0"/>
              <w:bidi w:val="0"/>
              <w:spacing w:line="572" w:lineRule="exact"/>
              <w:ind w:left="0" w:leftChars="0" w:right="0" w:rightChars="0"/>
              <w:jc w:val="left"/>
              <w:rPr>
                <w:rFonts w:hint="default" w:ascii="Times New Roman" w:hAnsi="Times New Roman" w:eastAsia="仿宋_GB2312" w:cs="Times New Roman"/>
                <w:sz w:val="28"/>
                <w:szCs w:val="28"/>
                <w:highlight w:val="none"/>
              </w:rPr>
            </w:pPr>
          </w:p>
        </w:tc>
        <w:tc>
          <w:tcPr>
            <w:tcW w:w="1239" w:type="dxa"/>
            <w:tcBorders>
              <w:top w:val="single" w:color="auto" w:sz="4" w:space="0"/>
              <w:left w:val="single" w:color="auto" w:sz="4" w:space="0"/>
              <w:bottom w:val="single" w:color="auto" w:sz="4" w:space="0"/>
              <w:right w:val="single" w:color="auto" w:sz="4" w:space="0"/>
            </w:tcBorders>
            <w:vAlign w:val="center"/>
          </w:tcPr>
          <w:p w14:paraId="453F94F6">
            <w:pPr>
              <w:keepNext w:val="0"/>
              <w:keepLines w:val="0"/>
              <w:pageBreakBefore w:val="0"/>
              <w:overflowPunct/>
              <w:topLinePunct w:val="0"/>
              <w:bidi w:val="0"/>
              <w:spacing w:line="572" w:lineRule="exact"/>
              <w:ind w:left="0" w:leftChars="0" w:right="0" w:rightChars="0"/>
              <w:jc w:val="left"/>
              <w:rPr>
                <w:rFonts w:hint="default" w:ascii="Times New Roman" w:hAnsi="Times New Roman" w:eastAsia="仿宋_GB2312" w:cs="Times New Roman"/>
                <w:sz w:val="28"/>
                <w:szCs w:val="28"/>
                <w:highlight w:val="none"/>
              </w:rPr>
            </w:pPr>
          </w:p>
        </w:tc>
        <w:tc>
          <w:tcPr>
            <w:tcW w:w="1353" w:type="dxa"/>
            <w:tcBorders>
              <w:top w:val="single" w:color="auto" w:sz="4" w:space="0"/>
              <w:left w:val="single" w:color="auto" w:sz="4" w:space="0"/>
              <w:bottom w:val="single" w:color="auto" w:sz="4" w:space="0"/>
              <w:right w:val="single" w:color="auto" w:sz="4" w:space="0"/>
            </w:tcBorders>
          </w:tcPr>
          <w:p w14:paraId="4837B0C1">
            <w:pPr>
              <w:keepNext w:val="0"/>
              <w:keepLines w:val="0"/>
              <w:pageBreakBefore w:val="0"/>
              <w:overflowPunct/>
              <w:topLinePunct w:val="0"/>
              <w:bidi w:val="0"/>
              <w:spacing w:line="572" w:lineRule="exact"/>
              <w:ind w:left="0" w:leftChars="0" w:right="0" w:rightChars="0"/>
              <w:jc w:val="left"/>
              <w:rPr>
                <w:rFonts w:hint="default" w:ascii="Times New Roman" w:hAnsi="Times New Roman" w:eastAsia="仿宋_GB2312" w:cs="Times New Roman"/>
                <w:sz w:val="28"/>
                <w:szCs w:val="28"/>
                <w:highlight w:val="none"/>
              </w:rPr>
            </w:pPr>
          </w:p>
        </w:tc>
      </w:tr>
      <w:tr w14:paraId="4DB53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603" w:type="dxa"/>
            <w:tcBorders>
              <w:top w:val="single" w:color="auto" w:sz="4" w:space="0"/>
              <w:left w:val="single" w:color="auto" w:sz="4" w:space="0"/>
              <w:bottom w:val="single" w:color="auto" w:sz="4" w:space="0"/>
              <w:right w:val="single" w:color="auto" w:sz="4" w:space="0"/>
            </w:tcBorders>
            <w:vAlign w:val="center"/>
          </w:tcPr>
          <w:p w14:paraId="0FE05F0F">
            <w:pPr>
              <w:pStyle w:val="17"/>
              <w:keepNext w:val="0"/>
              <w:keepLines w:val="0"/>
              <w:pageBreakBefore w:val="0"/>
              <w:numPr>
                <w:ilvl w:val="0"/>
                <w:numId w:val="4"/>
              </w:numPr>
              <w:overflowPunct/>
              <w:topLinePunct w:val="0"/>
              <w:bidi w:val="0"/>
              <w:spacing w:line="572" w:lineRule="exact"/>
              <w:ind w:left="0" w:leftChars="0" w:right="0" w:rightChars="0" w:firstLineChars="0"/>
              <w:jc w:val="right"/>
              <w:rPr>
                <w:rFonts w:hint="default" w:ascii="Times New Roman" w:hAnsi="Times New Roman" w:eastAsia="仿宋_GB2312" w:cs="Times New Roman"/>
                <w:sz w:val="28"/>
                <w:szCs w:val="28"/>
                <w:highlight w:val="none"/>
              </w:rPr>
            </w:pPr>
          </w:p>
        </w:tc>
        <w:tc>
          <w:tcPr>
            <w:tcW w:w="1308" w:type="dxa"/>
            <w:tcBorders>
              <w:top w:val="single" w:color="auto" w:sz="4" w:space="0"/>
              <w:left w:val="single" w:color="auto" w:sz="4" w:space="0"/>
              <w:bottom w:val="single" w:color="auto" w:sz="4" w:space="0"/>
              <w:right w:val="single" w:color="auto" w:sz="4" w:space="0"/>
            </w:tcBorders>
            <w:vAlign w:val="center"/>
          </w:tcPr>
          <w:p w14:paraId="04F48CC9">
            <w:pPr>
              <w:keepNext w:val="0"/>
              <w:keepLines w:val="0"/>
              <w:pageBreakBefore w:val="0"/>
              <w:overflowPunct/>
              <w:topLinePunct w:val="0"/>
              <w:bidi w:val="0"/>
              <w:spacing w:line="572" w:lineRule="exact"/>
              <w:ind w:left="0" w:leftChars="0" w:right="0" w:rightChars="0"/>
              <w:jc w:val="left"/>
              <w:rPr>
                <w:rFonts w:hint="default" w:ascii="Times New Roman" w:hAnsi="Times New Roman" w:eastAsia="仿宋_GB2312" w:cs="Times New Roman"/>
                <w:sz w:val="28"/>
                <w:szCs w:val="28"/>
                <w:highlight w:val="none"/>
              </w:rPr>
            </w:pPr>
          </w:p>
        </w:tc>
        <w:tc>
          <w:tcPr>
            <w:tcW w:w="3113" w:type="dxa"/>
            <w:tcBorders>
              <w:top w:val="single" w:color="auto" w:sz="4" w:space="0"/>
              <w:left w:val="single" w:color="auto" w:sz="4" w:space="0"/>
              <w:bottom w:val="single" w:color="auto" w:sz="4" w:space="0"/>
              <w:right w:val="single" w:color="auto" w:sz="4" w:space="0"/>
            </w:tcBorders>
            <w:vAlign w:val="center"/>
          </w:tcPr>
          <w:p w14:paraId="1A80E790">
            <w:pPr>
              <w:keepNext w:val="0"/>
              <w:keepLines w:val="0"/>
              <w:pageBreakBefore w:val="0"/>
              <w:overflowPunct/>
              <w:topLinePunct w:val="0"/>
              <w:bidi w:val="0"/>
              <w:spacing w:line="572" w:lineRule="exact"/>
              <w:ind w:left="0" w:leftChars="0" w:right="0" w:rightChars="0"/>
              <w:jc w:val="left"/>
              <w:rPr>
                <w:rFonts w:hint="default" w:ascii="Times New Roman" w:hAnsi="Times New Roman" w:eastAsia="仿宋_GB2312" w:cs="Times New Roman"/>
                <w:sz w:val="28"/>
                <w:szCs w:val="28"/>
                <w:highlight w:val="none"/>
              </w:rPr>
            </w:pPr>
          </w:p>
        </w:tc>
        <w:tc>
          <w:tcPr>
            <w:tcW w:w="1741" w:type="dxa"/>
            <w:tcBorders>
              <w:top w:val="single" w:color="auto" w:sz="4" w:space="0"/>
              <w:left w:val="single" w:color="auto" w:sz="4" w:space="0"/>
              <w:bottom w:val="single" w:color="auto" w:sz="4" w:space="0"/>
              <w:right w:val="single" w:color="auto" w:sz="4" w:space="0"/>
            </w:tcBorders>
            <w:vAlign w:val="center"/>
          </w:tcPr>
          <w:p w14:paraId="4CB10CA6">
            <w:pPr>
              <w:keepNext w:val="0"/>
              <w:keepLines w:val="0"/>
              <w:pageBreakBefore w:val="0"/>
              <w:overflowPunct/>
              <w:topLinePunct w:val="0"/>
              <w:bidi w:val="0"/>
              <w:spacing w:line="572" w:lineRule="exact"/>
              <w:ind w:left="0" w:leftChars="0" w:right="0" w:rightChars="0"/>
              <w:jc w:val="left"/>
              <w:rPr>
                <w:rFonts w:hint="default" w:ascii="Times New Roman" w:hAnsi="Times New Roman" w:eastAsia="仿宋_GB2312" w:cs="Times New Roman"/>
                <w:sz w:val="28"/>
                <w:szCs w:val="28"/>
                <w:highlight w:val="none"/>
              </w:rPr>
            </w:pPr>
          </w:p>
        </w:tc>
        <w:tc>
          <w:tcPr>
            <w:tcW w:w="1239" w:type="dxa"/>
            <w:tcBorders>
              <w:top w:val="single" w:color="auto" w:sz="4" w:space="0"/>
              <w:left w:val="single" w:color="auto" w:sz="4" w:space="0"/>
              <w:bottom w:val="single" w:color="auto" w:sz="4" w:space="0"/>
              <w:right w:val="single" w:color="auto" w:sz="4" w:space="0"/>
            </w:tcBorders>
            <w:vAlign w:val="center"/>
          </w:tcPr>
          <w:p w14:paraId="15B4A7DE">
            <w:pPr>
              <w:keepNext w:val="0"/>
              <w:keepLines w:val="0"/>
              <w:pageBreakBefore w:val="0"/>
              <w:overflowPunct/>
              <w:topLinePunct w:val="0"/>
              <w:bidi w:val="0"/>
              <w:spacing w:line="572" w:lineRule="exact"/>
              <w:ind w:left="0" w:leftChars="0" w:right="0" w:rightChars="0"/>
              <w:jc w:val="left"/>
              <w:rPr>
                <w:rFonts w:hint="default" w:ascii="Times New Roman" w:hAnsi="Times New Roman" w:eastAsia="仿宋_GB2312" w:cs="Times New Roman"/>
                <w:sz w:val="28"/>
                <w:szCs w:val="28"/>
                <w:highlight w:val="none"/>
              </w:rPr>
            </w:pPr>
          </w:p>
        </w:tc>
        <w:tc>
          <w:tcPr>
            <w:tcW w:w="1353" w:type="dxa"/>
            <w:tcBorders>
              <w:top w:val="single" w:color="auto" w:sz="4" w:space="0"/>
              <w:left w:val="single" w:color="auto" w:sz="4" w:space="0"/>
              <w:bottom w:val="single" w:color="auto" w:sz="4" w:space="0"/>
              <w:right w:val="single" w:color="auto" w:sz="4" w:space="0"/>
            </w:tcBorders>
          </w:tcPr>
          <w:p w14:paraId="62DE244D">
            <w:pPr>
              <w:keepNext w:val="0"/>
              <w:keepLines w:val="0"/>
              <w:pageBreakBefore w:val="0"/>
              <w:overflowPunct/>
              <w:topLinePunct w:val="0"/>
              <w:bidi w:val="0"/>
              <w:spacing w:line="572" w:lineRule="exact"/>
              <w:ind w:left="0" w:leftChars="0" w:right="0" w:rightChars="0"/>
              <w:jc w:val="left"/>
              <w:rPr>
                <w:rFonts w:hint="default" w:ascii="Times New Roman" w:hAnsi="Times New Roman" w:eastAsia="仿宋_GB2312" w:cs="Times New Roman"/>
                <w:sz w:val="28"/>
                <w:szCs w:val="28"/>
                <w:highlight w:val="none"/>
              </w:rPr>
            </w:pPr>
          </w:p>
        </w:tc>
      </w:tr>
    </w:tbl>
    <w:p w14:paraId="22E77073">
      <w:pPr>
        <w:keepNext w:val="0"/>
        <w:keepLines w:val="0"/>
        <w:pageBreakBefore w:val="0"/>
        <w:overflowPunct/>
        <w:topLinePunct w:val="0"/>
        <w:bidi w:val="0"/>
        <w:spacing w:line="572" w:lineRule="exact"/>
        <w:ind w:left="0" w:leftChars="0" w:right="0" w:rightChars="0"/>
        <w:rPr>
          <w:rFonts w:hint="default" w:ascii="Times New Roman" w:hAnsi="Times New Roman" w:cs="Times New Roman"/>
          <w:highlight w:val="none"/>
        </w:rPr>
      </w:pPr>
      <w:r>
        <w:rPr>
          <w:rFonts w:hint="default" w:ascii="Times New Roman" w:hAnsi="Times New Roman" w:cs="Times New Roman"/>
          <w:highlight w:val="none"/>
        </w:rPr>
        <w:t>注：1</w:t>
      </w:r>
      <w:r>
        <w:rPr>
          <w:rFonts w:hint="default" w:ascii="Times New Roman" w:hAnsi="Times New Roman" w:cs="Times New Roman"/>
          <w:highlight w:val="none"/>
        </w:rPr>
        <w:t>.</w:t>
      </w:r>
      <w:r>
        <w:rPr>
          <w:rFonts w:hint="default" w:ascii="Times New Roman" w:hAnsi="Times New Roman" w:cs="Times New Roman"/>
          <w:highlight w:val="none"/>
        </w:rPr>
        <w:t>意见处理方式为：采纳、部分采纳或不采纳；</w:t>
      </w:r>
    </w:p>
    <w:p w14:paraId="27A747B6">
      <w:pPr>
        <w:keepNext w:val="0"/>
        <w:keepLines w:val="0"/>
        <w:pageBreakBefore w:val="0"/>
        <w:overflowPunct/>
        <w:topLinePunct w:val="0"/>
        <w:bidi w:val="0"/>
        <w:spacing w:line="572" w:lineRule="exact"/>
        <w:ind w:left="0" w:leftChars="0" w:right="0" w:rightChars="0" w:firstLine="420" w:firstLineChars="200"/>
        <w:rPr>
          <w:rFonts w:hint="default" w:ascii="Times New Roman" w:hAnsi="Times New Roman" w:cs="Times New Roman"/>
          <w:highlight w:val="none"/>
        </w:rPr>
      </w:pPr>
      <w:r>
        <w:rPr>
          <w:rFonts w:hint="default" w:ascii="Times New Roman" w:hAnsi="Times New Roman" w:cs="Times New Roman"/>
          <w:highlight w:val="none"/>
        </w:rPr>
        <w:t>2</w:t>
      </w:r>
      <w:r>
        <w:rPr>
          <w:rFonts w:hint="default" w:ascii="Times New Roman" w:hAnsi="Times New Roman" w:cs="Times New Roman"/>
          <w:highlight w:val="none"/>
        </w:rPr>
        <w:t>.</w:t>
      </w:r>
      <w:r>
        <w:rPr>
          <w:rFonts w:hint="default" w:ascii="Times New Roman" w:hAnsi="Times New Roman" w:cs="Times New Roman"/>
          <w:highlight w:val="none"/>
        </w:rPr>
        <w:t xml:space="preserve"> 部分采纳或不采纳应给出理由，采纳可给出理由。</w:t>
      </w:r>
    </w:p>
    <w:p w14:paraId="76F4E9E4">
      <w:pPr>
        <w:keepNext w:val="0"/>
        <w:keepLines w:val="0"/>
        <w:pageBreakBefore w:val="0"/>
        <w:overflowPunct/>
        <w:topLinePunct w:val="0"/>
        <w:bidi w:val="0"/>
        <w:spacing w:line="572" w:lineRule="exact"/>
        <w:ind w:left="0" w:leftChars="0" w:right="0" w:rightChars="0"/>
        <w:rPr>
          <w:rFonts w:hint="default" w:ascii="Times New Roman" w:hAnsi="Times New Roman" w:cs="Times New Roman"/>
          <w:highlight w:val="none"/>
        </w:rPr>
        <w:sectPr>
          <w:pgSz w:w="11906" w:h="16838"/>
          <w:pgMar w:top="1440" w:right="1800" w:bottom="1440" w:left="1800" w:header="851" w:footer="992" w:gutter="0"/>
          <w:pgNumType w:fmt="decimal"/>
          <w:cols w:space="0" w:num="1"/>
          <w:rtlGutter w:val="0"/>
          <w:docGrid w:type="lines" w:linePitch="312" w:charSpace="0"/>
        </w:sectPr>
      </w:pPr>
    </w:p>
    <w:p w14:paraId="0ED5857A">
      <w:pPr>
        <w:keepNext w:val="0"/>
        <w:keepLines w:val="0"/>
        <w:pageBreakBefore w:val="0"/>
        <w:overflowPunct/>
        <w:topLinePunct w:val="0"/>
        <w:bidi w:val="0"/>
        <w:spacing w:line="572" w:lineRule="exact"/>
        <w:ind w:left="0" w:leftChars="0" w:right="0" w:rightChars="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附件5</w:t>
      </w:r>
    </w:p>
    <w:p w14:paraId="361D6078">
      <w:pPr>
        <w:keepNext w:val="0"/>
        <w:keepLines w:val="0"/>
        <w:pageBreakBefore w:val="0"/>
        <w:overflowPunct/>
        <w:topLinePunct w:val="0"/>
        <w:bidi w:val="0"/>
        <w:spacing w:line="572" w:lineRule="exact"/>
        <w:ind w:left="0" w:leftChars="0" w:right="0" w:rightChars="0"/>
        <w:rPr>
          <w:rFonts w:hint="default" w:ascii="Times New Roman" w:hAnsi="Times New Roman" w:cs="Times New Roman"/>
          <w:highlight w:val="none"/>
        </w:rPr>
      </w:pPr>
    </w:p>
    <w:p w14:paraId="172E02E5">
      <w:pPr>
        <w:keepNext w:val="0"/>
        <w:keepLines w:val="0"/>
        <w:pageBreakBefore w:val="0"/>
        <w:overflowPunct/>
        <w:topLinePunct w:val="0"/>
        <w:bidi w:val="0"/>
        <w:spacing w:line="572" w:lineRule="exact"/>
        <w:ind w:left="0" w:leftChars="0" w:right="0" w:rightChars="0"/>
        <w:jc w:val="center"/>
        <w:rPr>
          <w:rFonts w:hint="default" w:ascii="Times New Roman" w:hAnsi="Times New Roman" w:eastAsia="小标宋" w:cs="Times New Roman"/>
          <w:sz w:val="32"/>
          <w:szCs w:val="32"/>
          <w:highlight w:val="none"/>
        </w:rPr>
      </w:pPr>
      <w:r>
        <w:rPr>
          <w:rFonts w:hint="default" w:ascii="Times New Roman" w:hAnsi="Times New Roman" w:eastAsia="小标宋" w:cs="Times New Roman"/>
          <w:sz w:val="32"/>
          <w:szCs w:val="32"/>
          <w:highlight w:val="none"/>
        </w:rPr>
        <w:t>广东省建设工程质量安全检测和鉴定协会</w:t>
      </w:r>
      <w:r>
        <w:rPr>
          <w:rFonts w:hint="default" w:ascii="Times New Roman" w:hAnsi="Times New Roman" w:eastAsia="小标宋" w:cs="Times New Roman"/>
          <w:sz w:val="32"/>
          <w:szCs w:val="32"/>
          <w:highlight w:val="none"/>
          <w:lang w:eastAsia="zh-CN"/>
        </w:rPr>
        <w:t>团体</w:t>
      </w:r>
      <w:r>
        <w:rPr>
          <w:rFonts w:hint="default" w:ascii="Times New Roman" w:hAnsi="Times New Roman" w:eastAsia="小标宋" w:cs="Times New Roman"/>
          <w:sz w:val="32"/>
          <w:szCs w:val="32"/>
          <w:highlight w:val="none"/>
        </w:rPr>
        <w:t>标准</w:t>
      </w:r>
    </w:p>
    <w:p w14:paraId="2561A95A">
      <w:pPr>
        <w:keepNext w:val="0"/>
        <w:keepLines w:val="0"/>
        <w:pageBreakBefore w:val="0"/>
        <w:widowControl/>
        <w:overflowPunct/>
        <w:topLinePunct w:val="0"/>
        <w:bidi w:val="0"/>
        <w:spacing w:line="572" w:lineRule="exact"/>
        <w:ind w:left="0" w:leftChars="0" w:right="0" w:rightChars="0"/>
        <w:jc w:val="left"/>
        <w:rPr>
          <w:rFonts w:hint="default" w:ascii="Times New Roman" w:hAnsi="Times New Roman" w:eastAsia="黑体" w:cs="Times New Roman"/>
          <w:sz w:val="32"/>
          <w:szCs w:val="32"/>
          <w:highlight w:val="none"/>
        </w:rPr>
      </w:pPr>
    </w:p>
    <w:p w14:paraId="30CAA6F2">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sz w:val="32"/>
          <w:szCs w:val="32"/>
          <w:highlight w:val="none"/>
        </w:rPr>
      </w:pPr>
    </w:p>
    <w:p w14:paraId="6FC17027">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sz w:val="36"/>
          <w:szCs w:val="36"/>
          <w:highlight w:val="none"/>
        </w:rPr>
      </w:pPr>
      <w:r>
        <w:rPr>
          <w:rFonts w:hint="default" w:ascii="Times New Roman" w:hAnsi="Times New Roman" w:eastAsia="黑体" w:cs="Times New Roman"/>
          <w:sz w:val="32"/>
          <w:szCs w:val="32"/>
          <w:highlight w:val="none"/>
        </w:rPr>
        <w:t>《**********》</w:t>
      </w:r>
    </w:p>
    <w:p w14:paraId="68DFC6B8">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sz w:val="32"/>
          <w:szCs w:val="32"/>
          <w:highlight w:val="none"/>
        </w:rPr>
      </w:pPr>
    </w:p>
    <w:p w14:paraId="196ED313">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（T/</w:t>
      </w:r>
      <w:r>
        <w:rPr>
          <w:rFonts w:hint="default" w:ascii="Times New Roman" w:hAnsi="Times New Roman" w:eastAsia="方正楷体_GB2312" w:cs="Times New Roman"/>
          <w:sz w:val="32"/>
          <w:szCs w:val="32"/>
          <w:highlight w:val="none"/>
          <w:lang w:val="en-US" w:eastAsia="zh-CN"/>
        </w:rPr>
        <w:t>GDCT</w:t>
      </w:r>
      <w:r>
        <w:rPr>
          <w:rFonts w:hint="default" w:ascii="Times New Roman" w:hAnsi="Times New Roman" w:eastAsia="黑体" w:cs="Times New Roman"/>
          <w:sz w:val="32"/>
          <w:szCs w:val="32"/>
          <w:highlight w:val="none"/>
        </w:rPr>
        <w:t xml:space="preserve"> </w:t>
      </w:r>
      <w:r>
        <w:rPr>
          <w:rFonts w:hint="default" w:ascii="Times New Roman" w:hAnsi="Times New Roman" w:eastAsia="黑体" w:cs="Times New Roman"/>
          <w:sz w:val="32"/>
          <w:szCs w:val="32"/>
          <w:highlight w:val="none"/>
        </w:rPr>
        <w:t>***</w:t>
      </w:r>
      <w:r>
        <w:rPr>
          <w:rFonts w:hint="default" w:ascii="Times New Roman" w:hAnsi="Times New Roman" w:eastAsia="黑体" w:cs="Times New Roman"/>
          <w:sz w:val="32"/>
          <w:szCs w:val="32"/>
          <w:highlight w:val="none"/>
        </w:rPr>
        <w:t>-20</w:t>
      </w:r>
      <w:r>
        <w:rPr>
          <w:rFonts w:hint="default" w:ascii="Times New Roman" w:hAnsi="Times New Roman" w:eastAsia="黑体" w:cs="Times New Roman"/>
          <w:sz w:val="32"/>
          <w:szCs w:val="32"/>
          <w:highlight w:val="none"/>
        </w:rPr>
        <w:t>**）</w:t>
      </w:r>
    </w:p>
    <w:p w14:paraId="26B5BBDD">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sz w:val="36"/>
          <w:szCs w:val="36"/>
          <w:highlight w:val="none"/>
        </w:rPr>
      </w:pPr>
    </w:p>
    <w:p w14:paraId="32F048E8">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sz w:val="36"/>
          <w:szCs w:val="36"/>
          <w:highlight w:val="none"/>
        </w:rPr>
      </w:pPr>
    </w:p>
    <w:p w14:paraId="1FC5D479">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sz w:val="36"/>
          <w:szCs w:val="36"/>
          <w:highlight w:val="none"/>
        </w:rPr>
      </w:pPr>
      <w:r>
        <w:rPr>
          <w:rFonts w:hint="default" w:ascii="Times New Roman" w:hAnsi="Times New Roman" w:eastAsia="黑体" w:cs="Times New Roman"/>
          <w:sz w:val="52"/>
          <w:szCs w:val="52"/>
          <w:highlight w:val="none"/>
        </w:rPr>
        <w:t>送 审 报 告</w:t>
      </w:r>
    </w:p>
    <w:p w14:paraId="7786A334">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sz w:val="36"/>
          <w:szCs w:val="36"/>
          <w:highlight w:val="none"/>
        </w:rPr>
      </w:pPr>
    </w:p>
    <w:p w14:paraId="75EB183E">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sz w:val="36"/>
          <w:szCs w:val="36"/>
          <w:highlight w:val="none"/>
        </w:rPr>
      </w:pPr>
    </w:p>
    <w:p w14:paraId="578F9BA5">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sz w:val="36"/>
          <w:szCs w:val="36"/>
          <w:highlight w:val="none"/>
        </w:rPr>
      </w:pPr>
    </w:p>
    <w:p w14:paraId="1C8D6DCB">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sz w:val="36"/>
          <w:szCs w:val="36"/>
          <w:highlight w:val="none"/>
        </w:rPr>
      </w:pPr>
    </w:p>
    <w:p w14:paraId="7D064FA3">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sz w:val="36"/>
          <w:szCs w:val="36"/>
          <w:highlight w:val="none"/>
        </w:rPr>
      </w:pPr>
    </w:p>
    <w:p w14:paraId="43AF2ACC">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sz w:val="36"/>
          <w:szCs w:val="36"/>
          <w:highlight w:val="none"/>
        </w:rPr>
      </w:pPr>
    </w:p>
    <w:p w14:paraId="2388845E">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sz w:val="36"/>
          <w:szCs w:val="36"/>
          <w:highlight w:val="none"/>
        </w:rPr>
      </w:pPr>
    </w:p>
    <w:p w14:paraId="7BFCB9E0">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sz w:val="36"/>
          <w:szCs w:val="36"/>
          <w:highlight w:val="none"/>
        </w:rPr>
      </w:pPr>
    </w:p>
    <w:p w14:paraId="40928BCE">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sz w:val="36"/>
          <w:szCs w:val="36"/>
          <w:highlight w:val="none"/>
        </w:rPr>
      </w:pPr>
      <w:r>
        <w:rPr>
          <w:rFonts w:hint="default" w:ascii="Times New Roman" w:hAnsi="Times New Roman" w:eastAsia="黑体" w:cs="Times New Roman"/>
          <w:sz w:val="32"/>
          <w:szCs w:val="32"/>
          <w:highlight w:val="none"/>
        </w:rPr>
        <w:t>《**********》编制组</w:t>
      </w:r>
    </w:p>
    <w:p w14:paraId="0D657665">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二零</w:t>
      </w:r>
      <w:r>
        <w:rPr>
          <w:rFonts w:hint="default" w:ascii="Times New Roman" w:hAnsi="Times New Roman" w:eastAsia="黑体" w:cs="Times New Roman"/>
          <w:sz w:val="28"/>
          <w:szCs w:val="28"/>
          <w:highlight w:val="none"/>
        </w:rPr>
        <w:t>**</w:t>
      </w:r>
      <w:r>
        <w:rPr>
          <w:rFonts w:hint="default" w:ascii="Times New Roman" w:hAnsi="Times New Roman" w:eastAsia="黑体" w:cs="Times New Roman"/>
          <w:sz w:val="28"/>
          <w:szCs w:val="28"/>
          <w:highlight w:val="none"/>
        </w:rPr>
        <w:t>年</w:t>
      </w:r>
      <w:r>
        <w:rPr>
          <w:rFonts w:hint="default" w:ascii="Times New Roman" w:hAnsi="Times New Roman" w:eastAsia="黑体" w:cs="Times New Roman"/>
          <w:sz w:val="28"/>
          <w:szCs w:val="28"/>
          <w:highlight w:val="none"/>
        </w:rPr>
        <w:t>**</w:t>
      </w:r>
      <w:r>
        <w:rPr>
          <w:rFonts w:hint="default" w:ascii="Times New Roman" w:hAnsi="Times New Roman" w:eastAsia="黑体" w:cs="Times New Roman"/>
          <w:sz w:val="28"/>
          <w:szCs w:val="28"/>
          <w:highlight w:val="none"/>
        </w:rPr>
        <w:t>月</w:t>
      </w:r>
      <w:r>
        <w:rPr>
          <w:rFonts w:hint="default" w:ascii="Times New Roman" w:hAnsi="Times New Roman" w:eastAsia="黑体" w:cs="Times New Roman"/>
          <w:sz w:val="28"/>
          <w:szCs w:val="28"/>
          <w:highlight w:val="none"/>
        </w:rPr>
        <w:t>**</w:t>
      </w:r>
      <w:r>
        <w:rPr>
          <w:rFonts w:hint="default" w:ascii="Times New Roman" w:hAnsi="Times New Roman" w:eastAsia="黑体" w:cs="Times New Roman"/>
          <w:sz w:val="28"/>
          <w:szCs w:val="28"/>
          <w:highlight w:val="none"/>
        </w:rPr>
        <w:t>日</w:t>
      </w:r>
    </w:p>
    <w:p w14:paraId="176D34BF">
      <w:pPr>
        <w:keepNext w:val="0"/>
        <w:keepLines w:val="0"/>
        <w:pageBreakBefore w:val="0"/>
        <w:overflowPunct/>
        <w:topLinePunct w:val="0"/>
        <w:bidi w:val="0"/>
        <w:spacing w:line="572" w:lineRule="exact"/>
        <w:ind w:left="0" w:leftChars="0" w:right="0" w:rightChars="0"/>
        <w:jc w:val="left"/>
        <w:rPr>
          <w:rFonts w:hint="default" w:ascii="Times New Roman" w:hAnsi="Times New Roman" w:eastAsia="仿宋_GB2312" w:cs="Times New Roman"/>
          <w:sz w:val="32"/>
          <w:szCs w:val="32"/>
          <w:highlight w:val="none"/>
        </w:rPr>
        <w:sectPr>
          <w:pgSz w:w="11906" w:h="16838"/>
          <w:pgMar w:top="1440" w:right="1800" w:bottom="1440" w:left="1800" w:header="851" w:footer="992" w:gutter="0"/>
          <w:pgNumType w:fmt="decimal"/>
          <w:cols w:space="425" w:num="1"/>
          <w:docGrid w:type="lines" w:linePitch="312" w:charSpace="0"/>
        </w:sectPr>
      </w:pPr>
    </w:p>
    <w:p w14:paraId="53EEB271">
      <w:pPr>
        <w:keepNext w:val="0"/>
        <w:keepLines w:val="0"/>
        <w:pageBreakBefore w:val="0"/>
        <w:overflowPunct/>
        <w:topLinePunct w:val="0"/>
        <w:bidi w:val="0"/>
        <w:spacing w:line="572" w:lineRule="exact"/>
        <w:ind w:left="0" w:leftChars="0" w:right="0" w:rightChars="0" w:firstLine="640" w:firstLineChars="200"/>
        <w:jc w:val="left"/>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一、编制标准任务的来源</w:t>
      </w:r>
    </w:p>
    <w:p w14:paraId="020DAAB7">
      <w:pPr>
        <w:keepNext w:val="0"/>
        <w:keepLines w:val="0"/>
        <w:pageBreakBefore w:val="0"/>
        <w:overflowPunct/>
        <w:topLinePunct w:val="0"/>
        <w:bidi w:val="0"/>
        <w:spacing w:line="572" w:lineRule="exact"/>
        <w:ind w:left="0" w:leftChars="0" w:right="0" w:rightChars="0" w:firstLine="640" w:firstLineChars="200"/>
        <w:jc w:val="left"/>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二、编制标准过程中所做的主要工作</w:t>
      </w:r>
    </w:p>
    <w:p w14:paraId="16B704B6">
      <w:pPr>
        <w:keepNext w:val="0"/>
        <w:keepLines w:val="0"/>
        <w:pageBreakBefore w:val="0"/>
        <w:overflowPunct/>
        <w:topLinePunct w:val="0"/>
        <w:bidi w:val="0"/>
        <w:spacing w:line="572" w:lineRule="exact"/>
        <w:ind w:left="0" w:leftChars="0" w:right="0" w:rightChars="0" w:firstLine="640" w:firstLineChars="200"/>
        <w:jc w:val="left"/>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三、标准中重点内容确定的依据及其成熟程度</w:t>
      </w:r>
    </w:p>
    <w:p w14:paraId="5308D1AB">
      <w:pPr>
        <w:keepNext w:val="0"/>
        <w:keepLines w:val="0"/>
        <w:pageBreakBefore w:val="0"/>
        <w:overflowPunct/>
        <w:topLinePunct w:val="0"/>
        <w:bidi w:val="0"/>
        <w:spacing w:line="572" w:lineRule="exact"/>
        <w:ind w:left="0" w:leftChars="0" w:right="0" w:rightChars="0" w:firstLine="640" w:firstLineChars="200"/>
        <w:jc w:val="left"/>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四、与国外相关标准水平的对比</w:t>
      </w:r>
    </w:p>
    <w:p w14:paraId="41FE248E">
      <w:pPr>
        <w:keepNext w:val="0"/>
        <w:keepLines w:val="0"/>
        <w:pageBreakBefore w:val="0"/>
        <w:overflowPunct/>
        <w:topLinePunct w:val="0"/>
        <w:bidi w:val="0"/>
        <w:spacing w:line="572" w:lineRule="exact"/>
        <w:ind w:left="0" w:leftChars="0" w:right="0" w:rightChars="0" w:firstLine="640" w:firstLineChars="200"/>
        <w:jc w:val="left"/>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五、标准实施后的经济效益和社会效益以及对标准的初步总评价</w:t>
      </w:r>
    </w:p>
    <w:p w14:paraId="429DC55C">
      <w:pPr>
        <w:keepNext w:val="0"/>
        <w:keepLines w:val="0"/>
        <w:pageBreakBefore w:val="0"/>
        <w:overflowPunct/>
        <w:topLinePunct w:val="0"/>
        <w:bidi w:val="0"/>
        <w:spacing w:line="572" w:lineRule="exact"/>
        <w:ind w:left="0" w:leftChars="0" w:right="0" w:rightChars="0" w:firstLine="640" w:firstLineChars="200"/>
        <w:jc w:val="left"/>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六、标准中尚存在主要问题和今后需要进行的主要工作</w:t>
      </w:r>
    </w:p>
    <w:p w14:paraId="38C13491">
      <w:pPr>
        <w:keepNext w:val="0"/>
        <w:keepLines w:val="0"/>
        <w:pageBreakBefore w:val="0"/>
        <w:overflowPunct/>
        <w:topLinePunct w:val="0"/>
        <w:bidi w:val="0"/>
        <w:spacing w:line="572" w:lineRule="exact"/>
        <w:ind w:left="0" w:leftChars="0" w:right="0" w:rightChars="0" w:firstLine="640" w:firstLineChars="200"/>
        <w:jc w:val="left"/>
        <w:rPr>
          <w:rFonts w:hint="default" w:ascii="Times New Roman" w:hAnsi="Times New Roman" w:eastAsia="仿宋_GB2312" w:cs="Times New Roman"/>
          <w:b w:val="0"/>
          <w:bCs/>
          <w:sz w:val="32"/>
          <w:szCs w:val="32"/>
          <w:highlight w:val="none"/>
        </w:rPr>
      </w:pPr>
      <w:r>
        <w:rPr>
          <w:rFonts w:hint="default" w:ascii="Times New Roman" w:hAnsi="Times New Roman" w:eastAsia="仿宋_GB2312" w:cs="Times New Roman"/>
          <w:b w:val="0"/>
          <w:bCs/>
          <w:sz w:val="32"/>
          <w:szCs w:val="32"/>
          <w:highlight w:val="none"/>
        </w:rPr>
        <w:t>七、其他需要报告的内容</w:t>
      </w:r>
    </w:p>
    <w:p w14:paraId="49BECA5A">
      <w:pPr>
        <w:keepNext w:val="0"/>
        <w:keepLines w:val="0"/>
        <w:pageBreakBefore w:val="0"/>
        <w:overflowPunct/>
        <w:topLinePunct w:val="0"/>
        <w:bidi w:val="0"/>
        <w:spacing w:line="572" w:lineRule="exact"/>
        <w:ind w:left="0" w:leftChars="0" w:right="0" w:rightChars="0"/>
        <w:jc w:val="left"/>
        <w:rPr>
          <w:rFonts w:hint="default" w:ascii="Times New Roman" w:hAnsi="Times New Roman" w:eastAsia="仿宋_GB2312" w:cs="Times New Roman"/>
          <w:sz w:val="32"/>
          <w:szCs w:val="32"/>
          <w:highlight w:val="none"/>
        </w:rPr>
      </w:pPr>
    </w:p>
    <w:p w14:paraId="55FF5893">
      <w:pPr>
        <w:keepNext w:val="0"/>
        <w:keepLines w:val="0"/>
        <w:pageBreakBefore w:val="0"/>
        <w:overflowPunct/>
        <w:topLinePunct w:val="0"/>
        <w:bidi w:val="0"/>
        <w:spacing w:line="572" w:lineRule="exact"/>
        <w:ind w:left="0" w:leftChars="0" w:right="0" w:rightChars="0"/>
        <w:rPr>
          <w:rFonts w:hint="default" w:ascii="Times New Roman" w:hAnsi="Times New Roman" w:cs="Times New Roman"/>
          <w:highlight w:val="none"/>
        </w:rPr>
      </w:pPr>
    </w:p>
    <w:p w14:paraId="4E9904EF">
      <w:pPr>
        <w:keepNext w:val="0"/>
        <w:keepLines w:val="0"/>
        <w:pageBreakBefore w:val="0"/>
        <w:overflowPunct/>
        <w:topLinePunct w:val="0"/>
        <w:bidi w:val="0"/>
        <w:spacing w:line="572" w:lineRule="exact"/>
        <w:ind w:left="0" w:leftChars="0" w:right="0" w:rightChars="0"/>
        <w:rPr>
          <w:rFonts w:hint="default" w:ascii="Times New Roman" w:hAnsi="Times New Roman" w:cs="Times New Roman"/>
          <w:highlight w:val="none"/>
        </w:rPr>
      </w:pPr>
    </w:p>
    <w:p w14:paraId="6274FB8D">
      <w:pPr>
        <w:keepNext w:val="0"/>
        <w:keepLines w:val="0"/>
        <w:pageBreakBefore w:val="0"/>
        <w:overflowPunct/>
        <w:topLinePunct w:val="0"/>
        <w:bidi w:val="0"/>
        <w:snapToGrid/>
        <w:spacing w:line="572" w:lineRule="exact"/>
        <w:ind w:left="0" w:leftChars="0" w:right="0" w:rightChars="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br w:type="page"/>
      </w:r>
    </w:p>
    <w:p w14:paraId="15C6C701">
      <w:pPr>
        <w:keepNext w:val="0"/>
        <w:keepLines w:val="0"/>
        <w:pageBreakBefore w:val="0"/>
        <w:overflowPunct/>
        <w:topLinePunct w:val="0"/>
        <w:bidi w:val="0"/>
        <w:spacing w:line="572" w:lineRule="exact"/>
        <w:ind w:left="0" w:leftChars="0" w:right="0" w:rightChars="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附件6</w:t>
      </w:r>
    </w:p>
    <w:p w14:paraId="2A8B6309">
      <w:pPr>
        <w:keepNext w:val="0"/>
        <w:keepLines w:val="0"/>
        <w:pageBreakBefore w:val="0"/>
        <w:overflowPunct/>
        <w:topLinePunct w:val="0"/>
        <w:bidi w:val="0"/>
        <w:spacing w:line="572" w:lineRule="exact"/>
        <w:ind w:left="0" w:leftChars="0" w:right="0" w:rightChars="0"/>
        <w:jc w:val="right"/>
        <w:rPr>
          <w:rFonts w:hint="default" w:ascii="Times New Roman" w:hAnsi="Times New Roman" w:eastAsia="仿宋_GB2312" w:cs="Times New Roman"/>
          <w:sz w:val="32"/>
          <w:szCs w:val="32"/>
          <w:highlight w:val="none"/>
        </w:rPr>
      </w:pPr>
    </w:p>
    <w:p w14:paraId="3064D8A5">
      <w:pPr>
        <w:keepNext w:val="0"/>
        <w:keepLines w:val="0"/>
        <w:pageBreakBefore w:val="0"/>
        <w:overflowPunct/>
        <w:topLinePunct w:val="0"/>
        <w:bidi w:val="0"/>
        <w:spacing w:line="572" w:lineRule="exact"/>
        <w:ind w:left="0" w:leftChars="0" w:right="0" w:rightChars="0"/>
        <w:jc w:val="righ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*****函[20**]***号</w:t>
      </w:r>
    </w:p>
    <w:p w14:paraId="63C74C01">
      <w:pPr>
        <w:keepNext w:val="0"/>
        <w:keepLines w:val="0"/>
        <w:pageBreakBefore w:val="0"/>
        <w:overflowPunct/>
        <w:topLinePunct w:val="0"/>
        <w:bidi w:val="0"/>
        <w:spacing w:line="572" w:lineRule="exact"/>
        <w:ind w:left="0" w:leftChars="0" w:right="0" w:rightChars="0"/>
        <w:jc w:val="center"/>
        <w:rPr>
          <w:rFonts w:hint="default" w:ascii="Times New Roman" w:hAnsi="Times New Roman" w:eastAsia="小标宋" w:cs="Times New Roman"/>
          <w:sz w:val="32"/>
          <w:szCs w:val="32"/>
          <w:highlight w:val="none"/>
        </w:rPr>
      </w:pPr>
      <w:r>
        <w:rPr>
          <w:rFonts w:hint="default" w:ascii="Times New Roman" w:hAnsi="Times New Roman" w:eastAsia="小标宋" w:cs="Times New Roman"/>
          <w:sz w:val="32"/>
          <w:szCs w:val="32"/>
          <w:highlight w:val="none"/>
        </w:rPr>
        <w:t>关于召开广东省建设工程质量安全检测和鉴定协会</w:t>
      </w:r>
      <w:r>
        <w:rPr>
          <w:rFonts w:hint="default" w:ascii="Times New Roman" w:hAnsi="Times New Roman" w:eastAsia="小标宋" w:cs="Times New Roman"/>
          <w:sz w:val="32"/>
          <w:szCs w:val="32"/>
          <w:highlight w:val="none"/>
          <w:lang w:eastAsia="zh-CN"/>
        </w:rPr>
        <w:t>团体</w:t>
      </w:r>
      <w:r>
        <w:rPr>
          <w:rFonts w:hint="default" w:ascii="Times New Roman" w:hAnsi="Times New Roman" w:eastAsia="小标宋" w:cs="Times New Roman"/>
          <w:sz w:val="32"/>
          <w:szCs w:val="32"/>
          <w:highlight w:val="none"/>
        </w:rPr>
        <w:t>标准《************》（送审稿）审查会的通知</w:t>
      </w:r>
    </w:p>
    <w:p w14:paraId="2F16ED1F">
      <w:pPr>
        <w:keepNext w:val="0"/>
        <w:keepLines w:val="0"/>
        <w:pageBreakBefore w:val="0"/>
        <w:overflowPunct/>
        <w:topLinePunct w:val="0"/>
        <w:bidi w:val="0"/>
        <w:spacing w:line="572" w:lineRule="exact"/>
        <w:ind w:left="0" w:leftChars="0" w:right="0" w:rightChars="0"/>
        <w:jc w:val="left"/>
        <w:rPr>
          <w:rFonts w:hint="default" w:ascii="Times New Roman" w:hAnsi="Times New Roman" w:eastAsia="仿宋_GB2312" w:cs="Times New Roman"/>
          <w:sz w:val="32"/>
          <w:szCs w:val="32"/>
          <w:highlight w:val="none"/>
        </w:rPr>
      </w:pPr>
    </w:p>
    <w:p w14:paraId="454085A5">
      <w:pPr>
        <w:keepNext w:val="0"/>
        <w:keepLines w:val="0"/>
        <w:pageBreakBefore w:val="0"/>
        <w:overflowPunct/>
        <w:topLinePunct w:val="0"/>
        <w:bidi w:val="0"/>
        <w:spacing w:line="572" w:lineRule="exact"/>
        <w:ind w:left="0" w:leftChars="0" w:right="0" w:rightChars="0"/>
        <w:jc w:val="left"/>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各有关单位和专家：</w:t>
      </w:r>
    </w:p>
    <w:p w14:paraId="1166B301">
      <w:pPr>
        <w:keepNext w:val="0"/>
        <w:keepLines w:val="0"/>
        <w:pageBreakBefore w:val="0"/>
        <w:overflowPunct/>
        <w:topLinePunct w:val="0"/>
        <w:bidi w:val="0"/>
        <w:spacing w:line="572" w:lineRule="exact"/>
        <w:ind w:left="0" w:leftChars="0" w:right="0" w:rightChars="0" w:firstLine="640" w:firstLineChars="200"/>
        <w:jc w:val="left"/>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根据【标准制修订计划文件】（**[20**]***号）的要求，由****牵头起草的广东省建设工程质量安全检测和鉴定协会</w:t>
      </w:r>
      <w:r>
        <w:rPr>
          <w:rFonts w:hint="default" w:ascii="Times New Roman" w:hAnsi="Times New Roman" w:eastAsia="方正仿宋_GB2312" w:cs="Times New Roman"/>
          <w:sz w:val="32"/>
          <w:szCs w:val="32"/>
          <w:highlight w:val="none"/>
          <w:lang w:eastAsia="zh-CN"/>
        </w:rPr>
        <w:t>团体</w:t>
      </w:r>
      <w:r>
        <w:rPr>
          <w:rFonts w:hint="default" w:ascii="Times New Roman" w:hAnsi="Times New Roman" w:eastAsia="方正仿宋_GB2312" w:cs="Times New Roman"/>
          <w:sz w:val="32"/>
          <w:szCs w:val="32"/>
          <w:highlight w:val="none"/>
        </w:rPr>
        <w:t>标准《***********》在广泛征求意见的基础上，已完成送审稿。经研究，定于20**年*月*日在**召开（送审稿）审查会。现将有关事项通知如下：</w:t>
      </w:r>
    </w:p>
    <w:p w14:paraId="3A4D373D">
      <w:pPr>
        <w:keepNext w:val="0"/>
        <w:keepLines w:val="0"/>
        <w:pageBreakBefore w:val="0"/>
        <w:overflowPunct/>
        <w:topLinePunct w:val="0"/>
        <w:bidi w:val="0"/>
        <w:spacing w:line="572" w:lineRule="exact"/>
        <w:ind w:left="0" w:leftChars="0" w:right="0" w:rightChars="0" w:firstLine="640" w:firstLineChars="200"/>
        <w:jc w:val="left"/>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一、会议时间</w:t>
      </w:r>
    </w:p>
    <w:p w14:paraId="6A42C0A5">
      <w:pPr>
        <w:keepNext w:val="0"/>
        <w:keepLines w:val="0"/>
        <w:pageBreakBefore w:val="0"/>
        <w:overflowPunct/>
        <w:topLinePunct w:val="0"/>
        <w:bidi w:val="0"/>
        <w:spacing w:line="572" w:lineRule="exact"/>
        <w:ind w:left="0" w:leftChars="0" w:right="0" w:rightChars="0" w:firstLine="640" w:firstLineChars="200"/>
        <w:jc w:val="left"/>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*月*日 ****开始，会期*天。*月*日报到。</w:t>
      </w:r>
    </w:p>
    <w:p w14:paraId="2EC18144">
      <w:pPr>
        <w:keepNext w:val="0"/>
        <w:keepLines w:val="0"/>
        <w:pageBreakBefore w:val="0"/>
        <w:overflowPunct/>
        <w:topLinePunct w:val="0"/>
        <w:bidi w:val="0"/>
        <w:spacing w:line="572" w:lineRule="exact"/>
        <w:ind w:left="0" w:leftChars="0" w:right="0" w:rightChars="0" w:firstLine="640" w:firstLineChars="200"/>
        <w:jc w:val="left"/>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二、会议地点</w:t>
      </w:r>
    </w:p>
    <w:p w14:paraId="4323B6EA">
      <w:pPr>
        <w:keepNext w:val="0"/>
        <w:keepLines w:val="0"/>
        <w:pageBreakBefore w:val="0"/>
        <w:overflowPunct/>
        <w:topLinePunct w:val="0"/>
        <w:bidi w:val="0"/>
        <w:spacing w:line="572" w:lineRule="exact"/>
        <w:ind w:left="0" w:leftChars="0" w:right="0" w:rightChars="0" w:firstLine="640" w:firstLineChars="200"/>
        <w:jc w:val="left"/>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**********（地址：********，电话****）</w:t>
      </w:r>
    </w:p>
    <w:p w14:paraId="0646E0D7">
      <w:pPr>
        <w:keepNext w:val="0"/>
        <w:keepLines w:val="0"/>
        <w:pageBreakBefore w:val="0"/>
        <w:overflowPunct/>
        <w:topLinePunct w:val="0"/>
        <w:bidi w:val="0"/>
        <w:spacing w:line="572" w:lineRule="exact"/>
        <w:ind w:left="0" w:leftChars="0" w:right="0" w:rightChars="0" w:firstLine="640" w:firstLineChars="200"/>
        <w:jc w:val="left"/>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三、会议内容</w:t>
      </w:r>
    </w:p>
    <w:p w14:paraId="37BCE234">
      <w:pPr>
        <w:keepNext w:val="0"/>
        <w:keepLines w:val="0"/>
        <w:pageBreakBefore w:val="0"/>
        <w:overflowPunct/>
        <w:topLinePunct w:val="0"/>
        <w:bidi w:val="0"/>
        <w:spacing w:line="572" w:lineRule="exact"/>
        <w:ind w:left="0" w:leftChars="0" w:right="0" w:rightChars="0" w:firstLine="640" w:firstLineChars="200"/>
        <w:jc w:val="left"/>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1.编制组汇报编制过程及主要技术内容；</w:t>
      </w:r>
    </w:p>
    <w:p w14:paraId="54130943">
      <w:pPr>
        <w:keepNext w:val="0"/>
        <w:keepLines w:val="0"/>
        <w:pageBreakBefore w:val="0"/>
        <w:overflowPunct/>
        <w:topLinePunct w:val="0"/>
        <w:bidi w:val="0"/>
        <w:spacing w:line="572" w:lineRule="exact"/>
        <w:ind w:left="0" w:leftChars="0" w:right="0" w:rightChars="0" w:firstLine="640" w:firstLineChars="200"/>
        <w:jc w:val="left"/>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2.专家审查并形成审查意见等。</w:t>
      </w:r>
    </w:p>
    <w:p w14:paraId="106056D5">
      <w:pPr>
        <w:keepNext w:val="0"/>
        <w:keepLines w:val="0"/>
        <w:pageBreakBefore w:val="0"/>
        <w:overflowPunct/>
        <w:topLinePunct w:val="0"/>
        <w:bidi w:val="0"/>
        <w:spacing w:line="572" w:lineRule="exact"/>
        <w:ind w:left="0" w:leftChars="0" w:right="0" w:rightChars="0" w:firstLine="640" w:firstLineChars="200"/>
        <w:jc w:val="left"/>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四、联系人</w:t>
      </w:r>
    </w:p>
    <w:p w14:paraId="6EED302D">
      <w:pPr>
        <w:keepNext w:val="0"/>
        <w:keepLines w:val="0"/>
        <w:pageBreakBefore w:val="0"/>
        <w:overflowPunct/>
        <w:topLinePunct w:val="0"/>
        <w:bidi w:val="0"/>
        <w:spacing w:line="572" w:lineRule="exact"/>
        <w:ind w:left="0" w:leftChars="0" w:right="0" w:rightChars="0" w:firstLine="640" w:firstLineChars="200"/>
        <w:jc w:val="left"/>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w:t>
      </w:r>
    </w:p>
    <w:p w14:paraId="160DE5F8">
      <w:pPr>
        <w:keepNext w:val="0"/>
        <w:keepLines w:val="0"/>
        <w:pageBreakBefore w:val="0"/>
        <w:overflowPunct/>
        <w:topLinePunct w:val="0"/>
        <w:bidi w:val="0"/>
        <w:spacing w:line="572" w:lineRule="exact"/>
        <w:ind w:left="0" w:leftChars="0" w:right="0" w:rightChars="0" w:firstLine="640" w:firstLineChars="200"/>
        <w:jc w:val="left"/>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电话：***-*******</w:t>
      </w:r>
    </w:p>
    <w:p w14:paraId="3A4ECA85">
      <w:pPr>
        <w:keepNext w:val="0"/>
        <w:keepLines w:val="0"/>
        <w:pageBreakBefore w:val="0"/>
        <w:overflowPunct/>
        <w:topLinePunct w:val="0"/>
        <w:bidi w:val="0"/>
        <w:spacing w:line="572" w:lineRule="exact"/>
        <w:ind w:left="0" w:leftChars="0" w:right="0" w:rightChars="0" w:firstLine="640" w:firstLineChars="200"/>
        <w:jc w:val="left"/>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E-mail：****@*****</w:t>
      </w:r>
    </w:p>
    <w:p w14:paraId="68B924D6">
      <w:pPr>
        <w:keepNext w:val="0"/>
        <w:keepLines w:val="0"/>
        <w:pageBreakBefore w:val="0"/>
        <w:overflowPunct/>
        <w:topLinePunct w:val="0"/>
        <w:bidi w:val="0"/>
        <w:spacing w:line="572" w:lineRule="exact"/>
        <w:ind w:left="0" w:leftChars="0" w:right="0" w:rightChars="0" w:firstLine="640" w:firstLineChars="200"/>
        <w:jc w:val="left"/>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五、其他事项</w:t>
      </w:r>
    </w:p>
    <w:p w14:paraId="0FFD8E05">
      <w:pPr>
        <w:keepNext w:val="0"/>
        <w:keepLines w:val="0"/>
        <w:pageBreakBefore w:val="0"/>
        <w:overflowPunct/>
        <w:topLinePunct w:val="0"/>
        <w:bidi w:val="0"/>
        <w:spacing w:line="572" w:lineRule="exact"/>
        <w:ind w:left="0" w:leftChars="0" w:right="0" w:rightChars="0" w:firstLine="640" w:firstLineChars="200"/>
        <w:jc w:val="left"/>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1.会期期间统一安排用餐，交通费、住宿费等自理；</w:t>
      </w:r>
    </w:p>
    <w:p w14:paraId="303AEBE8">
      <w:pPr>
        <w:keepNext w:val="0"/>
        <w:keepLines w:val="0"/>
        <w:pageBreakBefore w:val="0"/>
        <w:overflowPunct/>
        <w:topLinePunct w:val="0"/>
        <w:bidi w:val="0"/>
        <w:spacing w:line="572" w:lineRule="exact"/>
        <w:ind w:left="0" w:leftChars="0" w:right="0" w:rightChars="0" w:firstLine="640" w:firstLineChars="200"/>
        <w:jc w:val="left"/>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2.请参会代表于*月*日前将参会回执反馈给联系人。</w:t>
      </w:r>
    </w:p>
    <w:p w14:paraId="771E04B3">
      <w:pPr>
        <w:keepNext w:val="0"/>
        <w:keepLines w:val="0"/>
        <w:pageBreakBefore w:val="0"/>
        <w:overflowPunct/>
        <w:topLinePunct w:val="0"/>
        <w:bidi w:val="0"/>
        <w:spacing w:line="572" w:lineRule="exact"/>
        <w:ind w:left="0" w:leftChars="0" w:right="0" w:rightChars="0"/>
        <w:jc w:val="left"/>
        <w:rPr>
          <w:rFonts w:hint="default" w:ascii="Times New Roman" w:hAnsi="Times New Roman" w:eastAsia="仿宋_GB2312" w:cs="Times New Roman"/>
          <w:sz w:val="32"/>
          <w:szCs w:val="32"/>
          <w:highlight w:val="none"/>
        </w:rPr>
      </w:pPr>
    </w:p>
    <w:p w14:paraId="4C070E9A">
      <w:pPr>
        <w:keepNext w:val="0"/>
        <w:keepLines w:val="0"/>
        <w:pageBreakBefore w:val="0"/>
        <w:overflowPunct/>
        <w:topLinePunct w:val="0"/>
        <w:bidi w:val="0"/>
        <w:spacing w:line="572" w:lineRule="exact"/>
        <w:ind w:left="0" w:leftChars="0" w:right="0" w:rightChars="0"/>
        <w:jc w:val="left"/>
        <w:rPr>
          <w:rFonts w:hint="default" w:ascii="Times New Roman" w:hAnsi="Times New Roman" w:eastAsia="仿宋_GB2312" w:cs="Times New Roman"/>
          <w:sz w:val="32"/>
          <w:szCs w:val="32"/>
          <w:highlight w:val="none"/>
        </w:rPr>
      </w:pPr>
    </w:p>
    <w:p w14:paraId="25E26C3B">
      <w:pPr>
        <w:keepNext w:val="0"/>
        <w:keepLines w:val="0"/>
        <w:pageBreakBefore w:val="0"/>
        <w:overflowPunct/>
        <w:topLinePunct w:val="0"/>
        <w:bidi w:val="0"/>
        <w:spacing w:line="572" w:lineRule="exact"/>
        <w:ind w:left="0" w:leftChars="0" w:right="0" w:rightChars="0"/>
        <w:jc w:val="left"/>
        <w:rPr>
          <w:rFonts w:hint="default" w:ascii="Times New Roman" w:hAnsi="Times New Roman" w:eastAsia="仿宋_GB2312" w:cs="Times New Roman"/>
          <w:sz w:val="32"/>
          <w:szCs w:val="32"/>
          <w:highlight w:val="none"/>
        </w:rPr>
      </w:pPr>
    </w:p>
    <w:p w14:paraId="4C5BA2E3">
      <w:pPr>
        <w:keepNext w:val="0"/>
        <w:keepLines w:val="0"/>
        <w:pageBreakBefore w:val="0"/>
        <w:overflowPunct/>
        <w:topLinePunct w:val="0"/>
        <w:bidi w:val="0"/>
        <w:spacing w:line="572" w:lineRule="exact"/>
        <w:ind w:left="0" w:leftChars="0" w:right="0" w:rightChars="0"/>
        <w:jc w:val="righ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 </w:t>
      </w:r>
    </w:p>
    <w:p w14:paraId="7A158234">
      <w:pPr>
        <w:keepNext w:val="0"/>
        <w:keepLines w:val="0"/>
        <w:pageBreakBefore w:val="0"/>
        <w:overflowPunct/>
        <w:topLinePunct w:val="0"/>
        <w:bidi w:val="0"/>
        <w:spacing w:line="572" w:lineRule="exact"/>
        <w:ind w:left="0" w:leftChars="0" w:right="0" w:rightChars="0"/>
        <w:jc w:val="righ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20**年</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日</w:t>
      </w:r>
    </w:p>
    <w:p w14:paraId="2CB58646">
      <w:pPr>
        <w:keepNext w:val="0"/>
        <w:keepLines w:val="0"/>
        <w:pageBreakBefore w:val="0"/>
        <w:overflowPunct/>
        <w:topLinePunct w:val="0"/>
        <w:bidi w:val="0"/>
        <w:snapToGrid/>
        <w:spacing w:line="572" w:lineRule="exact"/>
        <w:ind w:left="0" w:leftChars="0" w:right="0" w:rightChars="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br w:type="page"/>
      </w:r>
    </w:p>
    <w:p w14:paraId="65B73B8D">
      <w:pPr>
        <w:keepNext w:val="0"/>
        <w:keepLines w:val="0"/>
        <w:pageBreakBefore w:val="0"/>
        <w:overflowPunct/>
        <w:topLinePunct w:val="0"/>
        <w:bidi w:val="0"/>
        <w:spacing w:line="572" w:lineRule="exact"/>
        <w:ind w:left="0" w:leftChars="0" w:right="0" w:rightChars="0"/>
        <w:rPr>
          <w:rFonts w:hint="default" w:ascii="Times New Roman" w:hAnsi="Times New Roman" w:eastAsia="黑体" w:cs="Times New Roman"/>
          <w:sz w:val="32"/>
          <w:szCs w:val="32"/>
          <w:highlight w:val="none"/>
          <w:lang w:eastAsia="zh-CN"/>
        </w:rPr>
      </w:pPr>
      <w:bookmarkStart w:id="3" w:name="_Hlk2686680"/>
      <w:bookmarkEnd w:id="3"/>
      <w:bookmarkStart w:id="4" w:name="_Hlk5285401"/>
      <w:bookmarkEnd w:id="4"/>
      <w:bookmarkStart w:id="5" w:name="_Hlk62035697"/>
      <w:r>
        <w:rPr>
          <w:rFonts w:hint="default" w:ascii="Times New Roman" w:hAnsi="Times New Roman" w:eastAsia="黑体" w:cs="Times New Roman"/>
          <w:sz w:val="32"/>
          <w:szCs w:val="32"/>
          <w:highlight w:val="none"/>
        </w:rPr>
        <w:t>附件</w:t>
      </w:r>
      <w:r>
        <w:rPr>
          <w:rFonts w:hint="default" w:ascii="Times New Roman" w:hAnsi="Times New Roman" w:eastAsia="黑体" w:cs="Times New Roman"/>
          <w:sz w:val="32"/>
          <w:szCs w:val="32"/>
          <w:highlight w:val="none"/>
          <w:lang w:val="en-US" w:eastAsia="zh-CN"/>
        </w:rPr>
        <w:t>7</w:t>
      </w:r>
    </w:p>
    <w:bookmarkEnd w:id="5"/>
    <w:p w14:paraId="39459C00">
      <w:pPr>
        <w:keepNext w:val="0"/>
        <w:keepLines w:val="0"/>
        <w:pageBreakBefore w:val="0"/>
        <w:overflowPunct/>
        <w:topLinePunct w:val="0"/>
        <w:bidi w:val="0"/>
        <w:spacing w:line="572" w:lineRule="exact"/>
        <w:ind w:left="0" w:leftChars="0" w:right="0" w:rightChars="0"/>
        <w:jc w:val="center"/>
        <w:rPr>
          <w:rFonts w:hint="default" w:ascii="Times New Roman" w:hAnsi="Times New Roman" w:eastAsia="小标宋" w:cs="Times New Roman"/>
          <w:sz w:val="32"/>
          <w:szCs w:val="32"/>
          <w:highlight w:val="none"/>
        </w:rPr>
      </w:pPr>
      <w:bookmarkStart w:id="6" w:name="_Hlk512329334"/>
    </w:p>
    <w:p w14:paraId="0F34F0FD">
      <w:pPr>
        <w:keepNext w:val="0"/>
        <w:keepLines w:val="0"/>
        <w:pageBreakBefore w:val="0"/>
        <w:overflowPunct/>
        <w:topLinePunct w:val="0"/>
        <w:bidi w:val="0"/>
        <w:spacing w:line="572" w:lineRule="exact"/>
        <w:ind w:left="0" w:leftChars="0" w:right="0" w:rightChars="0"/>
        <w:jc w:val="center"/>
        <w:rPr>
          <w:rFonts w:hint="default" w:ascii="Times New Roman" w:hAnsi="Times New Roman" w:eastAsia="小标宋" w:cs="Times New Roman"/>
          <w:sz w:val="32"/>
          <w:szCs w:val="32"/>
          <w:highlight w:val="none"/>
        </w:rPr>
      </w:pPr>
      <w:bookmarkStart w:id="8" w:name="_GoBack"/>
      <w:bookmarkEnd w:id="8"/>
      <w:r>
        <w:rPr>
          <w:rFonts w:hint="default" w:ascii="Times New Roman" w:hAnsi="Times New Roman" w:eastAsia="小标宋" w:cs="Times New Roman"/>
          <w:sz w:val="32"/>
          <w:szCs w:val="32"/>
          <w:highlight w:val="none"/>
        </w:rPr>
        <w:t>广东省建设工程质量安全检测和鉴定协会</w:t>
      </w:r>
      <w:r>
        <w:rPr>
          <w:rFonts w:hint="default" w:ascii="Times New Roman" w:hAnsi="Times New Roman" w:eastAsia="小标宋" w:cs="Times New Roman"/>
          <w:sz w:val="32"/>
          <w:szCs w:val="32"/>
          <w:highlight w:val="none"/>
          <w:lang w:eastAsia="zh-CN"/>
        </w:rPr>
        <w:t>团体</w:t>
      </w:r>
      <w:r>
        <w:rPr>
          <w:rFonts w:hint="default" w:ascii="Times New Roman" w:hAnsi="Times New Roman" w:eastAsia="小标宋" w:cs="Times New Roman"/>
          <w:sz w:val="32"/>
          <w:szCs w:val="32"/>
          <w:highlight w:val="none"/>
        </w:rPr>
        <w:t>标准</w:t>
      </w:r>
      <w:bookmarkEnd w:id="6"/>
    </w:p>
    <w:p w14:paraId="0EF92316">
      <w:pPr>
        <w:keepNext w:val="0"/>
        <w:keepLines w:val="0"/>
        <w:pageBreakBefore w:val="0"/>
        <w:overflowPunct/>
        <w:topLinePunct w:val="0"/>
        <w:bidi w:val="0"/>
        <w:spacing w:line="572" w:lineRule="exact"/>
        <w:ind w:left="0" w:leftChars="0" w:right="0" w:rightChars="0"/>
        <w:jc w:val="center"/>
        <w:rPr>
          <w:rFonts w:hint="default" w:ascii="Times New Roman" w:hAnsi="Times New Roman" w:eastAsia="黑体" w:cs="Times New Roman"/>
          <w:sz w:val="32"/>
          <w:szCs w:val="32"/>
          <w:highlight w:val="none"/>
        </w:rPr>
      </w:pPr>
      <w:r>
        <w:rPr>
          <w:rFonts w:hint="default" w:ascii="Times New Roman" w:hAnsi="Times New Roman" w:eastAsia="小标宋" w:cs="Times New Roman"/>
          <w:sz w:val="32"/>
          <w:szCs w:val="32"/>
          <w:highlight w:val="none"/>
        </w:rPr>
        <w:t>《**********》（送审稿）审查会会议纪要</w:t>
      </w:r>
    </w:p>
    <w:p w14:paraId="5020A0FE">
      <w:pPr>
        <w:keepNext w:val="0"/>
        <w:keepLines w:val="0"/>
        <w:pageBreakBefore w:val="0"/>
        <w:overflowPunct/>
        <w:topLinePunct w:val="0"/>
        <w:bidi w:val="0"/>
        <w:spacing w:line="572" w:lineRule="exact"/>
        <w:ind w:left="0" w:leftChars="0" w:right="0" w:rightChars="0" w:firstLine="560" w:firstLineChars="200"/>
        <w:rPr>
          <w:rFonts w:hint="default" w:ascii="Times New Roman" w:hAnsi="Times New Roman" w:eastAsia="仿宋" w:cs="Times New Roman"/>
          <w:sz w:val="28"/>
          <w:szCs w:val="28"/>
          <w:highlight w:val="none"/>
        </w:rPr>
      </w:pPr>
    </w:p>
    <w:p w14:paraId="6FF3801C">
      <w:pPr>
        <w:keepNext w:val="0"/>
        <w:keepLines w:val="0"/>
        <w:pageBreakBefore w:val="0"/>
        <w:overflowPunct/>
        <w:topLinePunct w:val="0"/>
        <w:bidi w:val="0"/>
        <w:spacing w:line="572" w:lineRule="exact"/>
        <w:ind w:left="0" w:leftChars="0" w:right="0" w:rightChars="0" w:firstLine="640" w:firstLineChars="200"/>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根据广东省建设工程质量安全检测和鉴定协会《关于印发&lt;2***年第X批***&gt;的通知》（**协字[20**]**号）的要求，***会同有关单位完成了</w:t>
      </w:r>
      <w:r>
        <w:rPr>
          <w:rFonts w:hint="default" w:ascii="Times New Roman" w:hAnsi="Times New Roman" w:eastAsia="方正仿宋_GB2312" w:cs="Times New Roman"/>
          <w:sz w:val="32"/>
          <w:szCs w:val="32"/>
          <w:highlight w:val="none"/>
          <w:lang w:eastAsia="zh-CN"/>
        </w:rPr>
        <w:t>团体</w:t>
      </w:r>
      <w:r>
        <w:rPr>
          <w:rFonts w:hint="default" w:ascii="Times New Roman" w:hAnsi="Times New Roman" w:eastAsia="方正仿宋_GB2312" w:cs="Times New Roman"/>
          <w:sz w:val="32"/>
          <w:szCs w:val="32"/>
          <w:highlight w:val="none"/>
        </w:rPr>
        <w:t>标准《***》（送审稿）（以下简称《**》）的编制工作。20**年*月*日,《***》审查会在**/以视频会议形式召开。会议由广东省建设工程质量安全检测和鉴定协会主持，参加会议的有主管部门广东省建设工程质量安全检测和鉴定协会、有关单位的专家和编制组成员（见附件1）。会议组成了以***为组长、***为副组长的审查专家组（见附件2）。审查专家听取了编制组对标准编制情况介绍和有关技术内容说明，对标准内容进行逐条审查，形成意见如下：</w:t>
      </w:r>
    </w:p>
    <w:p w14:paraId="7A746821">
      <w:pPr>
        <w:pStyle w:val="17"/>
        <w:keepNext w:val="0"/>
        <w:keepLines w:val="0"/>
        <w:pageBreakBefore w:val="0"/>
        <w:numPr>
          <w:ilvl w:val="0"/>
          <w:numId w:val="5"/>
        </w:numPr>
        <w:overflowPunct/>
        <w:topLinePunct w:val="0"/>
        <w:bidi w:val="0"/>
        <w:spacing w:line="572" w:lineRule="exact"/>
        <w:ind w:left="0" w:leftChars="0" w:right="0" w:rightChars="0" w:firstLine="640" w:firstLineChars="0"/>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《**》编制符合工程建设标准编写规定，送审资料齐全，符合审查要求。</w:t>
      </w:r>
    </w:p>
    <w:p w14:paraId="446C1915">
      <w:pPr>
        <w:pStyle w:val="17"/>
        <w:keepNext w:val="0"/>
        <w:keepLines w:val="0"/>
        <w:pageBreakBefore w:val="0"/>
        <w:numPr>
          <w:ilvl w:val="0"/>
          <w:numId w:val="5"/>
        </w:numPr>
        <w:overflowPunct/>
        <w:topLinePunct w:val="0"/>
        <w:bidi w:val="0"/>
        <w:spacing w:line="572" w:lineRule="exact"/>
        <w:ind w:left="0" w:leftChars="0" w:right="0" w:rightChars="0" w:firstLine="640" w:firstLineChars="0"/>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******（标准技术内容），《**》的编制对***具有指导意义/为***提供了***等。</w:t>
      </w:r>
    </w:p>
    <w:p w14:paraId="199FFDEF">
      <w:pPr>
        <w:pStyle w:val="17"/>
        <w:keepNext w:val="0"/>
        <w:keepLines w:val="0"/>
        <w:pageBreakBefore w:val="0"/>
        <w:numPr>
          <w:ilvl w:val="0"/>
          <w:numId w:val="5"/>
        </w:numPr>
        <w:overflowPunct/>
        <w:topLinePunct w:val="0"/>
        <w:bidi w:val="0"/>
        <w:spacing w:line="572" w:lineRule="exact"/>
        <w:ind w:left="0" w:leftChars="0" w:right="0" w:rightChars="0" w:firstLine="640" w:firstLineChars="0"/>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《**》内容科学合理、可操作性强，与现行相关标准相协调，******，创新提出**/填补**空白/完善**，**达到国际先进水平/国际水平/国内先进水平。</w:t>
      </w:r>
    </w:p>
    <w:p w14:paraId="49E1DB77">
      <w:pPr>
        <w:keepNext w:val="0"/>
        <w:keepLines w:val="0"/>
        <w:pageBreakBefore w:val="0"/>
        <w:overflowPunct/>
        <w:topLinePunct w:val="0"/>
        <w:bidi w:val="0"/>
        <w:spacing w:line="572" w:lineRule="exact"/>
        <w:ind w:left="0" w:leftChars="0" w:right="0" w:rightChars="0" w:firstLine="570"/>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审查专家一致同意/不同意《**》通过审查，并提出以下主要修改意见：</w:t>
      </w:r>
    </w:p>
    <w:p w14:paraId="50C7B762">
      <w:pPr>
        <w:keepNext w:val="0"/>
        <w:keepLines w:val="0"/>
        <w:pageBreakBefore w:val="0"/>
        <w:overflowPunct/>
        <w:topLinePunct w:val="0"/>
        <w:bidi w:val="0"/>
        <w:spacing w:line="572" w:lineRule="exact"/>
        <w:ind w:left="0" w:leftChars="0" w:right="0" w:rightChars="0" w:firstLine="640" w:firstLineChars="200"/>
        <w:jc w:val="left"/>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1. ******；</w:t>
      </w:r>
    </w:p>
    <w:p w14:paraId="6C586BE5">
      <w:pPr>
        <w:keepNext w:val="0"/>
        <w:keepLines w:val="0"/>
        <w:pageBreakBefore w:val="0"/>
        <w:overflowPunct/>
        <w:topLinePunct w:val="0"/>
        <w:bidi w:val="0"/>
        <w:spacing w:line="572" w:lineRule="exact"/>
        <w:ind w:left="0" w:leftChars="0" w:right="0" w:rightChars="0" w:firstLine="640" w:firstLineChars="200"/>
        <w:jc w:val="left"/>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2. ******；</w:t>
      </w:r>
    </w:p>
    <w:p w14:paraId="0E13145C">
      <w:pPr>
        <w:keepNext w:val="0"/>
        <w:keepLines w:val="0"/>
        <w:pageBreakBefore w:val="0"/>
        <w:overflowPunct/>
        <w:topLinePunct w:val="0"/>
        <w:bidi w:val="0"/>
        <w:spacing w:line="572" w:lineRule="exact"/>
        <w:ind w:left="0" w:leftChars="0" w:right="0" w:rightChars="0" w:firstLine="640" w:firstLineChars="200"/>
        <w:jc w:val="left"/>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3. ******。</w:t>
      </w:r>
    </w:p>
    <w:p w14:paraId="41661A66">
      <w:pPr>
        <w:keepNext w:val="0"/>
        <w:keepLines w:val="0"/>
        <w:pageBreakBefore w:val="0"/>
        <w:overflowPunct/>
        <w:topLinePunct w:val="0"/>
        <w:bidi w:val="0"/>
        <w:spacing w:line="572" w:lineRule="exact"/>
        <w:ind w:left="0" w:leftChars="0" w:right="0" w:rightChars="0" w:firstLine="1600" w:firstLineChars="500"/>
        <w:jc w:val="left"/>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w:t>
      </w:r>
    </w:p>
    <w:p w14:paraId="0D6A6FA5">
      <w:pPr>
        <w:keepNext w:val="0"/>
        <w:keepLines w:val="0"/>
        <w:pageBreakBefore w:val="0"/>
        <w:overflowPunct/>
        <w:topLinePunct w:val="0"/>
        <w:bidi w:val="0"/>
        <w:spacing w:line="572" w:lineRule="exact"/>
        <w:ind w:left="0" w:leftChars="0" w:right="0" w:rightChars="0" w:firstLine="640" w:firstLineChars="200"/>
        <w:jc w:val="left"/>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其他审查意见详见《审查意见汇总表》（见附件3）。</w:t>
      </w:r>
    </w:p>
    <w:p w14:paraId="4D923400">
      <w:pPr>
        <w:keepNext w:val="0"/>
        <w:keepLines w:val="0"/>
        <w:pageBreakBefore w:val="0"/>
        <w:overflowPunct/>
        <w:topLinePunct w:val="0"/>
        <w:bidi w:val="0"/>
        <w:spacing w:line="572" w:lineRule="exact"/>
        <w:ind w:left="0" w:leftChars="0" w:right="0" w:rightChars="0" w:firstLine="640" w:firstLineChars="200"/>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审查专家建议编制组按审查意见对《**》修改完善后，尽快形成报批稿上报。</w:t>
      </w:r>
    </w:p>
    <w:p w14:paraId="14079571">
      <w:pPr>
        <w:keepNext w:val="0"/>
        <w:keepLines w:val="0"/>
        <w:pageBreakBefore w:val="0"/>
        <w:overflowPunct/>
        <w:topLinePunct w:val="0"/>
        <w:bidi w:val="0"/>
        <w:spacing w:line="572" w:lineRule="exact"/>
        <w:ind w:left="0" w:leftChars="0" w:right="0" w:rightChars="0" w:firstLine="640" w:firstLineChars="200"/>
        <w:jc w:val="left"/>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 xml:space="preserve">本次会议未识别出《**》涉及必要专利的情况。（如前言中有专利声明，此内容不必列出） </w:t>
      </w:r>
    </w:p>
    <w:p w14:paraId="65681E5D">
      <w:pPr>
        <w:keepNext w:val="0"/>
        <w:keepLines w:val="0"/>
        <w:pageBreakBefore w:val="0"/>
        <w:overflowPunct/>
        <w:topLinePunct w:val="0"/>
        <w:bidi w:val="0"/>
        <w:spacing w:line="572" w:lineRule="exact"/>
        <w:ind w:left="0" w:leftChars="0" w:right="0" w:rightChars="0" w:firstLine="630"/>
        <w:jc w:val="left"/>
        <w:rPr>
          <w:rFonts w:hint="default" w:ascii="Times New Roman" w:hAnsi="Times New Roman" w:eastAsia="方正仿宋_GB2312" w:cs="Times New Roman"/>
          <w:sz w:val="32"/>
          <w:szCs w:val="32"/>
          <w:highlight w:val="none"/>
        </w:rPr>
      </w:pPr>
    </w:p>
    <w:p w14:paraId="6820FDAE">
      <w:pPr>
        <w:keepNext w:val="0"/>
        <w:keepLines w:val="0"/>
        <w:pageBreakBefore w:val="0"/>
        <w:overflowPunct/>
        <w:topLinePunct w:val="0"/>
        <w:bidi w:val="0"/>
        <w:spacing w:line="572" w:lineRule="exact"/>
        <w:ind w:left="0" w:leftChars="0" w:right="0" w:rightChars="0" w:firstLine="630"/>
        <w:jc w:val="left"/>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附件：</w:t>
      </w:r>
    </w:p>
    <w:p w14:paraId="06C4E29B">
      <w:pPr>
        <w:keepNext w:val="0"/>
        <w:keepLines w:val="0"/>
        <w:pageBreakBefore w:val="0"/>
        <w:overflowPunct/>
        <w:topLinePunct w:val="0"/>
        <w:bidi w:val="0"/>
        <w:spacing w:line="572" w:lineRule="exact"/>
        <w:ind w:left="0" w:leftChars="0" w:right="0" w:rightChars="0" w:firstLine="630"/>
        <w:jc w:val="left"/>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1.《*******》（送审稿）审查会议代表名单</w:t>
      </w:r>
    </w:p>
    <w:p w14:paraId="4B80CBD0">
      <w:pPr>
        <w:keepNext w:val="0"/>
        <w:keepLines w:val="0"/>
        <w:pageBreakBefore w:val="0"/>
        <w:overflowPunct/>
        <w:topLinePunct w:val="0"/>
        <w:bidi w:val="0"/>
        <w:spacing w:line="572" w:lineRule="exact"/>
        <w:ind w:left="0" w:leftChars="0" w:right="0" w:rightChars="0" w:firstLine="630"/>
        <w:jc w:val="left"/>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2.《*******》（送审稿）审查专家组签字名单</w:t>
      </w:r>
    </w:p>
    <w:p w14:paraId="32D1209F">
      <w:pPr>
        <w:keepNext w:val="0"/>
        <w:keepLines w:val="0"/>
        <w:pageBreakBefore w:val="0"/>
        <w:overflowPunct/>
        <w:topLinePunct w:val="0"/>
        <w:bidi w:val="0"/>
        <w:spacing w:line="572" w:lineRule="exact"/>
        <w:ind w:left="0" w:leftChars="0" w:right="0" w:rightChars="0" w:firstLine="640" w:firstLineChars="200"/>
        <w:jc w:val="left"/>
        <w:rPr>
          <w:rFonts w:hint="default" w:ascii="Times New Roman" w:hAnsi="Times New Roman" w:eastAsia="方正仿宋_GB2312" w:cs="Times New Roman"/>
          <w:sz w:val="32"/>
          <w:szCs w:val="32"/>
          <w:highlight w:val="none"/>
        </w:rPr>
      </w:pPr>
      <w:bookmarkStart w:id="7" w:name="_Hlk512331746"/>
      <w:r>
        <w:rPr>
          <w:rFonts w:hint="default" w:ascii="Times New Roman" w:hAnsi="Times New Roman" w:eastAsia="方正仿宋_GB2312" w:cs="Times New Roman"/>
          <w:sz w:val="32"/>
          <w:szCs w:val="32"/>
          <w:highlight w:val="none"/>
        </w:rPr>
        <w:t>3.《*******》（送审稿）审查意见汇总表</w:t>
      </w:r>
      <w:bookmarkEnd w:id="7"/>
    </w:p>
    <w:p w14:paraId="0E7580D6">
      <w:pPr>
        <w:keepNext w:val="0"/>
        <w:keepLines w:val="0"/>
        <w:pageBreakBefore w:val="0"/>
        <w:overflowPunct/>
        <w:topLinePunct w:val="0"/>
        <w:bidi w:val="0"/>
        <w:spacing w:line="572" w:lineRule="exact"/>
        <w:ind w:left="0" w:leftChars="0" w:right="0" w:rightChars="0" w:firstLine="570"/>
        <w:rPr>
          <w:rFonts w:hint="default" w:ascii="Times New Roman" w:hAnsi="Times New Roman" w:eastAsia="方正仿宋_GB2312" w:cs="Times New Roman"/>
          <w:sz w:val="32"/>
          <w:szCs w:val="32"/>
          <w:highlight w:val="none"/>
        </w:rPr>
      </w:pPr>
    </w:p>
    <w:p w14:paraId="13D76EFF">
      <w:pPr>
        <w:keepNext w:val="0"/>
        <w:keepLines w:val="0"/>
        <w:pageBreakBefore w:val="0"/>
        <w:overflowPunct/>
        <w:topLinePunct w:val="0"/>
        <w:bidi w:val="0"/>
        <w:spacing w:line="572" w:lineRule="exact"/>
        <w:ind w:left="0" w:leftChars="0" w:right="0" w:rightChars="0" w:firstLine="4160" w:firstLineChars="1300"/>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审查专家组组长：</w:t>
      </w:r>
    </w:p>
    <w:p w14:paraId="413FDB45">
      <w:pPr>
        <w:keepNext w:val="0"/>
        <w:keepLines w:val="0"/>
        <w:pageBreakBefore w:val="0"/>
        <w:overflowPunct/>
        <w:topLinePunct w:val="0"/>
        <w:bidi w:val="0"/>
        <w:spacing w:line="572" w:lineRule="exact"/>
        <w:ind w:left="0" w:leftChars="0" w:right="0" w:rightChars="0" w:firstLine="3864"/>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审查专家组副组长：</w:t>
      </w:r>
    </w:p>
    <w:p w14:paraId="022BC440">
      <w:pPr>
        <w:keepNext w:val="0"/>
        <w:keepLines w:val="0"/>
        <w:pageBreakBefore w:val="0"/>
        <w:overflowPunct/>
        <w:topLinePunct w:val="0"/>
        <w:bidi w:val="0"/>
        <w:spacing w:line="572" w:lineRule="exact"/>
        <w:ind w:left="0" w:leftChars="0" w:right="0" w:rightChars="0" w:firstLine="570"/>
        <w:rPr>
          <w:rFonts w:hint="default" w:ascii="Times New Roman" w:hAnsi="Times New Roman" w:eastAsia="方正仿宋_GB2312" w:cs="Times New Roman"/>
          <w:sz w:val="32"/>
          <w:szCs w:val="32"/>
          <w:highlight w:val="none"/>
        </w:rPr>
      </w:pPr>
    </w:p>
    <w:p w14:paraId="719BB14A">
      <w:pPr>
        <w:keepNext w:val="0"/>
        <w:keepLines w:val="0"/>
        <w:pageBreakBefore w:val="0"/>
        <w:overflowPunct/>
        <w:topLinePunct w:val="0"/>
        <w:bidi w:val="0"/>
        <w:spacing w:line="572" w:lineRule="exact"/>
        <w:ind w:left="0" w:leftChars="0" w:right="0" w:rightChars="0" w:firstLine="570"/>
        <w:jc w:val="right"/>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sz w:val="32"/>
          <w:szCs w:val="32"/>
          <w:highlight w:val="none"/>
        </w:rPr>
        <w:t>20**年*月**日</w:t>
      </w:r>
    </w:p>
    <w:p w14:paraId="0729B9C7">
      <w:pPr>
        <w:keepNext w:val="0"/>
        <w:keepLines w:val="0"/>
        <w:pageBreakBefore w:val="0"/>
        <w:overflowPunct/>
        <w:topLinePunct w:val="0"/>
        <w:bidi w:val="0"/>
        <w:spacing w:line="572" w:lineRule="exact"/>
        <w:ind w:left="0" w:leftChars="0" w:right="0" w:rightChars="0"/>
        <w:jc w:val="left"/>
        <w:rPr>
          <w:rFonts w:hint="default" w:ascii="Times New Roman" w:hAnsi="Times New Roman" w:eastAsia="仿宋" w:cs="Times New Roman"/>
          <w:sz w:val="30"/>
          <w:szCs w:val="30"/>
          <w:highlight w:val="none"/>
        </w:rPr>
      </w:pPr>
    </w:p>
    <w:p w14:paraId="76F375F4">
      <w:pPr>
        <w:keepNext w:val="0"/>
        <w:keepLines w:val="0"/>
        <w:pageBreakBefore w:val="0"/>
        <w:widowControl/>
        <w:overflowPunct/>
        <w:topLinePunct w:val="0"/>
        <w:bidi w:val="0"/>
        <w:spacing w:line="572" w:lineRule="exact"/>
        <w:ind w:left="0" w:leftChars="0" w:right="0" w:rightChars="0"/>
        <w:rPr>
          <w:rFonts w:hint="default" w:ascii="Times New Roman" w:hAnsi="Times New Roman" w:eastAsia="仿宋" w:cs="Times New Roman"/>
          <w:sz w:val="32"/>
          <w:szCs w:val="32"/>
          <w:highlight w:val="none"/>
        </w:rPr>
      </w:pPr>
    </w:p>
    <w:p w14:paraId="506AA59E">
      <w:pPr>
        <w:keepNext w:val="0"/>
        <w:keepLines w:val="0"/>
        <w:pageBreakBefore w:val="0"/>
        <w:overflowPunct/>
        <w:topLinePunct w:val="0"/>
        <w:bidi w:val="0"/>
        <w:spacing w:line="572" w:lineRule="exact"/>
        <w:ind w:left="0" w:leftChars="0" w:right="0" w:rightChars="0"/>
        <w:rPr>
          <w:rFonts w:hint="default" w:ascii="Times New Roman" w:hAnsi="Times New Roman" w:cs="Times New Roman"/>
          <w:highlight w:val="none"/>
        </w:rPr>
      </w:pPr>
    </w:p>
    <w:p w14:paraId="4D173A26">
      <w:pPr>
        <w:keepNext w:val="0"/>
        <w:keepLines w:val="0"/>
        <w:pageBreakBefore w:val="0"/>
        <w:overflowPunct/>
        <w:topLinePunct w:val="0"/>
        <w:bidi w:val="0"/>
        <w:snapToGrid/>
        <w:spacing w:line="572" w:lineRule="exact"/>
        <w:ind w:left="0" w:leftChars="0" w:right="0" w:rightChars="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br w:type="page"/>
      </w:r>
    </w:p>
    <w:p w14:paraId="628BD22A">
      <w:pPr>
        <w:keepNext w:val="0"/>
        <w:keepLines w:val="0"/>
        <w:pageBreakBefore w:val="0"/>
        <w:overflowPunct/>
        <w:topLinePunct w:val="0"/>
        <w:bidi w:val="0"/>
        <w:spacing w:line="572" w:lineRule="exact"/>
        <w:ind w:left="0" w:leftChars="0" w:right="0" w:rightChars="0"/>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附件</w:t>
      </w:r>
      <w:r>
        <w:rPr>
          <w:rFonts w:hint="default" w:ascii="Times New Roman" w:hAnsi="Times New Roman" w:eastAsia="黑体" w:cs="Times New Roman"/>
          <w:sz w:val="32"/>
          <w:szCs w:val="32"/>
          <w:highlight w:val="none"/>
          <w:lang w:val="en-US" w:eastAsia="zh-CN"/>
        </w:rPr>
        <w:t>8</w:t>
      </w:r>
    </w:p>
    <w:p w14:paraId="54EEF6CF">
      <w:pPr>
        <w:keepNext w:val="0"/>
        <w:keepLines w:val="0"/>
        <w:pageBreakBefore w:val="0"/>
        <w:overflowPunct/>
        <w:topLinePunct w:val="0"/>
        <w:bidi w:val="0"/>
        <w:spacing w:line="572" w:lineRule="exact"/>
        <w:ind w:left="0" w:leftChars="0" w:right="0" w:rightChars="0"/>
        <w:jc w:val="center"/>
        <w:outlineLvl w:val="0"/>
        <w:rPr>
          <w:rFonts w:hint="default" w:ascii="Times New Roman" w:hAnsi="Times New Roman" w:eastAsia="仿宋" w:cs="Times New Roman"/>
          <w:b/>
          <w:bCs/>
          <w:color w:val="FE0000"/>
          <w:sz w:val="33"/>
          <w:szCs w:val="33"/>
          <w:highlight w:val="none"/>
        </w:rPr>
      </w:pPr>
    </w:p>
    <w:p w14:paraId="5F4F4542">
      <w:pPr>
        <w:keepNext w:val="0"/>
        <w:keepLines w:val="0"/>
        <w:pageBreakBefore w:val="0"/>
        <w:overflowPunct/>
        <w:topLinePunct w:val="0"/>
        <w:bidi w:val="0"/>
        <w:spacing w:line="572" w:lineRule="exact"/>
        <w:ind w:left="0" w:leftChars="0" w:right="0" w:rightChars="0"/>
        <w:jc w:val="center"/>
        <w:outlineLvl w:val="0"/>
        <w:rPr>
          <w:rFonts w:hint="default" w:ascii="Times New Roman" w:hAnsi="Times New Roman" w:eastAsia="小标宋" w:cs="Times New Roman"/>
          <w:b w:val="0"/>
          <w:bCs w:val="0"/>
          <w:sz w:val="32"/>
          <w:szCs w:val="32"/>
          <w:highlight w:val="none"/>
        </w:rPr>
      </w:pPr>
      <w:r>
        <w:rPr>
          <w:rFonts w:hint="default" w:ascii="Times New Roman" w:hAnsi="Times New Roman" w:eastAsia="小标宋" w:cs="Times New Roman"/>
          <w:b w:val="0"/>
          <w:bCs w:val="0"/>
          <w:color w:val="FE0000"/>
          <w:sz w:val="32"/>
          <w:szCs w:val="32"/>
          <w:highlight w:val="none"/>
        </w:rPr>
        <w:t>广东省建设工程质量安全检测和鉴定协会团体标准报批签署表</w:t>
      </w:r>
    </w:p>
    <w:p w14:paraId="0D109066">
      <w:pPr>
        <w:keepNext w:val="0"/>
        <w:keepLines w:val="0"/>
        <w:pageBreakBefore w:val="0"/>
        <w:overflowPunct/>
        <w:topLinePunct w:val="0"/>
        <w:bidi w:val="0"/>
        <w:spacing w:line="572" w:lineRule="exact"/>
        <w:ind w:left="0" w:leftChars="0" w:right="0" w:rightChars="0"/>
        <w:rPr>
          <w:rFonts w:hint="default" w:ascii="Times New Roman" w:hAnsi="Times New Roman" w:cs="Times New Roman"/>
          <w:highlight w:val="none"/>
        </w:rPr>
      </w:pPr>
    </w:p>
    <w:tbl>
      <w:tblPr>
        <w:tblStyle w:val="23"/>
        <w:tblW w:w="9059" w:type="dxa"/>
        <w:tblInd w:w="5" w:type="dxa"/>
        <w:tblBorders>
          <w:top w:val="single" w:color="FF0000" w:sz="8" w:space="0"/>
          <w:left w:val="single" w:color="C0504D" w:sz="4" w:space="0"/>
          <w:bottom w:val="single" w:color="FF0000" w:sz="8" w:space="0"/>
          <w:right w:val="single" w:color="FF0000" w:sz="8" w:space="0"/>
          <w:insideH w:val="single" w:color="FF0000" w:sz="8" w:space="0"/>
          <w:insideV w:val="single" w:color="FF0000" w:sz="8" w:space="0"/>
        </w:tblBorders>
        <w:tblLayout w:type="fixed"/>
        <w:tblCellMar>
          <w:top w:w="0" w:type="dxa"/>
          <w:left w:w="0" w:type="dxa"/>
          <w:bottom w:w="0" w:type="dxa"/>
          <w:right w:w="0" w:type="dxa"/>
        </w:tblCellMar>
      </w:tblPr>
      <w:tblGrid>
        <w:gridCol w:w="1843"/>
        <w:gridCol w:w="7216"/>
      </w:tblGrid>
      <w:tr w14:paraId="42723013">
        <w:tblPrEx>
          <w:tblBorders>
            <w:top w:val="single" w:color="FF0000" w:sz="8" w:space="0"/>
            <w:left w:val="single" w:color="C0504D" w:sz="4"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Ex>
        <w:trPr>
          <w:trHeight w:val="1134" w:hRule="atLeast"/>
        </w:trPr>
        <w:tc>
          <w:tcPr>
            <w:tcW w:w="1843" w:type="dxa"/>
            <w:tcBorders>
              <w:tl2br w:val="nil"/>
              <w:tr2bl w:val="nil"/>
            </w:tcBorders>
            <w:shd w:val="clear" w:color="auto" w:fill="FFFFFF"/>
            <w:vAlign w:val="center"/>
          </w:tcPr>
          <w:p w14:paraId="151E2AE7">
            <w:pPr>
              <w:keepNext w:val="0"/>
              <w:keepLines w:val="0"/>
              <w:pageBreakBefore w:val="0"/>
              <w:overflowPunct/>
              <w:topLinePunct w:val="0"/>
              <w:bidi w:val="0"/>
              <w:spacing w:line="572" w:lineRule="exact"/>
              <w:ind w:left="0" w:leftChars="0" w:right="0" w:rightChars="0"/>
              <w:jc w:val="center"/>
              <w:rPr>
                <w:rFonts w:hint="default" w:ascii="Times New Roman" w:hAnsi="Times New Roman" w:eastAsia="方正公文仿宋" w:cs="Times New Roman"/>
                <w:color w:val="FF0000"/>
                <w:sz w:val="28"/>
                <w:szCs w:val="28"/>
                <w:highlight w:val="none"/>
              </w:rPr>
            </w:pPr>
            <w:r>
              <w:rPr>
                <w:rFonts w:hint="default" w:ascii="Times New Roman" w:hAnsi="Times New Roman" w:eastAsia="方正公文仿宋" w:cs="Times New Roman"/>
                <w:color w:val="FF0000"/>
                <w:sz w:val="28"/>
                <w:szCs w:val="28"/>
                <w:highlight w:val="none"/>
              </w:rPr>
              <w:t>标准名称</w:t>
            </w:r>
          </w:p>
        </w:tc>
        <w:tc>
          <w:tcPr>
            <w:tcW w:w="7216" w:type="dxa"/>
            <w:tcBorders>
              <w:tl2br w:val="nil"/>
              <w:tr2bl w:val="nil"/>
            </w:tcBorders>
            <w:shd w:val="clear" w:color="auto" w:fill="FFFFFF"/>
            <w:vAlign w:val="center"/>
          </w:tcPr>
          <w:p w14:paraId="561011A5">
            <w:pPr>
              <w:pStyle w:val="24"/>
              <w:keepNext w:val="0"/>
              <w:keepLines w:val="0"/>
              <w:pageBreakBefore w:val="0"/>
              <w:widowControl/>
              <w:kinsoku w:val="0"/>
              <w:wordWrap/>
              <w:overflowPunct/>
              <w:topLinePunct w:val="0"/>
              <w:autoSpaceDE w:val="0"/>
              <w:autoSpaceDN w:val="0"/>
              <w:bidi w:val="0"/>
              <w:adjustRightInd w:val="0"/>
              <w:snapToGrid w:val="0"/>
              <w:spacing w:line="572" w:lineRule="exact"/>
              <w:ind w:left="0" w:leftChars="0" w:right="0" w:rightChars="0" w:firstLine="0"/>
              <w:jc w:val="center"/>
              <w:textAlignment w:val="baseline"/>
              <w:rPr>
                <w:rFonts w:hint="default" w:ascii="Times New Roman" w:hAnsi="Times New Roman" w:eastAsia="方正公文仿宋" w:cs="Times New Roman"/>
                <w:b w:val="0"/>
                <w:color w:val="FF0000"/>
                <w:sz w:val="28"/>
                <w:szCs w:val="28"/>
                <w:highlight w:val="none"/>
              </w:rPr>
            </w:pPr>
          </w:p>
        </w:tc>
      </w:tr>
      <w:tr w14:paraId="71D4AC4B">
        <w:tblPrEx>
          <w:tblBorders>
            <w:top w:val="single" w:color="FF0000" w:sz="8" w:space="0"/>
            <w:left w:val="single" w:color="C0504D" w:sz="4"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Ex>
        <w:trPr>
          <w:trHeight w:val="1139" w:hRule="atLeast"/>
        </w:trPr>
        <w:tc>
          <w:tcPr>
            <w:tcW w:w="1843" w:type="dxa"/>
            <w:tcBorders>
              <w:tl2br w:val="nil"/>
              <w:tr2bl w:val="nil"/>
            </w:tcBorders>
            <w:shd w:val="clear" w:color="auto" w:fill="FFFFFF"/>
            <w:vAlign w:val="center"/>
          </w:tcPr>
          <w:p w14:paraId="1488D02F">
            <w:pPr>
              <w:keepNext w:val="0"/>
              <w:keepLines w:val="0"/>
              <w:pageBreakBefore w:val="0"/>
              <w:overflowPunct/>
              <w:topLinePunct w:val="0"/>
              <w:bidi w:val="0"/>
              <w:spacing w:line="572" w:lineRule="exact"/>
              <w:ind w:left="0" w:leftChars="0" w:right="0" w:rightChars="0"/>
              <w:jc w:val="center"/>
              <w:rPr>
                <w:rFonts w:hint="default" w:ascii="Times New Roman" w:hAnsi="Times New Roman" w:eastAsia="方正公文仿宋" w:cs="Times New Roman"/>
                <w:color w:val="FF0000"/>
                <w:sz w:val="28"/>
                <w:szCs w:val="28"/>
                <w:highlight w:val="none"/>
              </w:rPr>
            </w:pPr>
            <w:r>
              <w:rPr>
                <w:rFonts w:hint="default" w:ascii="Times New Roman" w:hAnsi="Times New Roman" w:eastAsia="方正公文仿宋" w:cs="Times New Roman"/>
                <w:color w:val="FF0000"/>
                <w:sz w:val="28"/>
                <w:szCs w:val="28"/>
                <w:highlight w:val="none"/>
              </w:rPr>
              <w:t>下达计划文件名称文号</w:t>
            </w:r>
          </w:p>
        </w:tc>
        <w:tc>
          <w:tcPr>
            <w:tcW w:w="7216" w:type="dxa"/>
            <w:tcBorders>
              <w:tl2br w:val="nil"/>
              <w:tr2bl w:val="nil"/>
            </w:tcBorders>
            <w:shd w:val="clear" w:color="auto" w:fill="FFFFFF"/>
            <w:vAlign w:val="top"/>
          </w:tcPr>
          <w:p w14:paraId="1927B1D1">
            <w:pPr>
              <w:pStyle w:val="24"/>
              <w:keepNext w:val="0"/>
              <w:keepLines w:val="0"/>
              <w:pageBreakBefore w:val="0"/>
              <w:widowControl/>
              <w:kinsoku w:val="0"/>
              <w:wordWrap/>
              <w:overflowPunct/>
              <w:topLinePunct w:val="0"/>
              <w:autoSpaceDE w:val="0"/>
              <w:autoSpaceDN w:val="0"/>
              <w:bidi w:val="0"/>
              <w:adjustRightInd w:val="0"/>
              <w:snapToGrid w:val="0"/>
              <w:spacing w:line="572" w:lineRule="exact"/>
              <w:ind w:left="0" w:leftChars="0" w:right="0" w:rightChars="0" w:firstLine="0"/>
              <w:textAlignment w:val="baseline"/>
              <w:rPr>
                <w:rFonts w:hint="default" w:ascii="Times New Roman" w:hAnsi="Times New Roman" w:eastAsia="方正公文仿宋" w:cs="Times New Roman"/>
                <w:b w:val="0"/>
                <w:color w:val="FF0000"/>
                <w:sz w:val="28"/>
                <w:szCs w:val="28"/>
                <w:highlight w:val="none"/>
              </w:rPr>
            </w:pPr>
          </w:p>
        </w:tc>
      </w:tr>
      <w:tr w14:paraId="0FDA670C">
        <w:tblPrEx>
          <w:tblBorders>
            <w:top w:val="single" w:color="FF0000" w:sz="8" w:space="0"/>
            <w:left w:val="single" w:color="C0504D" w:sz="4"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Ex>
        <w:trPr>
          <w:trHeight w:val="3004" w:hRule="atLeast"/>
        </w:trPr>
        <w:tc>
          <w:tcPr>
            <w:tcW w:w="1843" w:type="dxa"/>
            <w:tcBorders>
              <w:tl2br w:val="nil"/>
              <w:tr2bl w:val="nil"/>
            </w:tcBorders>
            <w:shd w:val="clear" w:color="auto" w:fill="FFFFFF"/>
            <w:vAlign w:val="center"/>
          </w:tcPr>
          <w:p w14:paraId="00381B37">
            <w:pPr>
              <w:keepNext w:val="0"/>
              <w:keepLines w:val="0"/>
              <w:pageBreakBefore w:val="0"/>
              <w:overflowPunct/>
              <w:topLinePunct w:val="0"/>
              <w:bidi w:val="0"/>
              <w:spacing w:line="572" w:lineRule="exact"/>
              <w:ind w:left="0" w:leftChars="0" w:right="0" w:rightChars="0"/>
              <w:jc w:val="center"/>
              <w:rPr>
                <w:rFonts w:hint="default" w:ascii="Times New Roman" w:hAnsi="Times New Roman" w:eastAsia="方正公文仿宋" w:cs="Times New Roman"/>
                <w:color w:val="FF0000"/>
                <w:sz w:val="28"/>
                <w:szCs w:val="28"/>
                <w:highlight w:val="none"/>
              </w:rPr>
            </w:pPr>
            <w:r>
              <w:rPr>
                <w:rFonts w:hint="default" w:ascii="Times New Roman" w:hAnsi="Times New Roman" w:eastAsia="方正公文仿宋" w:cs="Times New Roman"/>
                <w:color w:val="FF0000"/>
                <w:sz w:val="28"/>
                <w:szCs w:val="28"/>
                <w:highlight w:val="none"/>
              </w:rPr>
              <w:t>主编单位</w:t>
            </w:r>
          </w:p>
          <w:p w14:paraId="4A06A6EE">
            <w:pPr>
              <w:keepNext w:val="0"/>
              <w:keepLines w:val="0"/>
              <w:pageBreakBefore w:val="0"/>
              <w:overflowPunct/>
              <w:topLinePunct w:val="0"/>
              <w:bidi w:val="0"/>
              <w:spacing w:line="572" w:lineRule="exact"/>
              <w:ind w:left="0" w:leftChars="0" w:right="0" w:rightChars="0"/>
              <w:jc w:val="center"/>
              <w:rPr>
                <w:rFonts w:hint="default" w:ascii="Times New Roman" w:hAnsi="Times New Roman" w:eastAsia="方正公文仿宋" w:cs="Times New Roman"/>
                <w:color w:val="FF0000"/>
                <w:sz w:val="28"/>
                <w:szCs w:val="28"/>
                <w:highlight w:val="none"/>
              </w:rPr>
            </w:pPr>
            <w:r>
              <w:rPr>
                <w:rFonts w:hint="default" w:ascii="Times New Roman" w:hAnsi="Times New Roman" w:eastAsia="方正公文仿宋" w:cs="Times New Roman"/>
                <w:color w:val="FF0000"/>
                <w:sz w:val="28"/>
                <w:szCs w:val="28"/>
                <w:highlight w:val="none"/>
              </w:rPr>
              <w:t>意见</w:t>
            </w:r>
          </w:p>
        </w:tc>
        <w:tc>
          <w:tcPr>
            <w:tcW w:w="7216" w:type="dxa"/>
            <w:tcBorders>
              <w:tl2br w:val="nil"/>
              <w:tr2bl w:val="nil"/>
            </w:tcBorders>
            <w:shd w:val="clear" w:color="auto" w:fill="FFFFFF"/>
            <w:vAlign w:val="top"/>
          </w:tcPr>
          <w:p w14:paraId="3EAE480B">
            <w:pPr>
              <w:keepNext w:val="0"/>
              <w:keepLines w:val="0"/>
              <w:pageBreakBefore w:val="0"/>
              <w:widowControl/>
              <w:kinsoku w:val="0"/>
              <w:wordWrap/>
              <w:overflowPunct/>
              <w:topLinePunct w:val="0"/>
              <w:autoSpaceDE w:val="0"/>
              <w:autoSpaceDN w:val="0"/>
              <w:bidi w:val="0"/>
              <w:adjustRightInd w:val="0"/>
              <w:snapToGrid w:val="0"/>
              <w:spacing w:line="572" w:lineRule="exact"/>
              <w:ind w:left="0" w:leftChars="0" w:right="0" w:rightChars="0" w:firstLine="0"/>
              <w:textAlignment w:val="baseline"/>
              <w:rPr>
                <w:rFonts w:hint="default" w:ascii="Times New Roman" w:hAnsi="Times New Roman" w:eastAsia="方正公文仿宋" w:cs="Times New Roman"/>
                <w:b w:val="0"/>
                <w:color w:val="FF0000"/>
                <w:sz w:val="28"/>
                <w:szCs w:val="28"/>
                <w:highlight w:val="none"/>
              </w:rPr>
            </w:pPr>
            <w:r>
              <w:rPr>
                <w:rFonts w:hint="default" w:ascii="Times New Roman" w:hAnsi="Times New Roman" w:eastAsia="方正公文仿宋" w:cs="Times New Roman"/>
                <w:b w:val="0"/>
                <w:color w:val="FF0000"/>
                <w:spacing w:val="-1"/>
                <w:sz w:val="28"/>
                <w:szCs w:val="28"/>
                <w:highlight w:val="none"/>
              </w:rPr>
              <w:t>主编人签字：</w:t>
            </w:r>
          </w:p>
          <w:p w14:paraId="65B7C400">
            <w:pPr>
              <w:pStyle w:val="24"/>
              <w:keepNext w:val="0"/>
              <w:keepLines w:val="0"/>
              <w:pageBreakBefore w:val="0"/>
              <w:widowControl/>
              <w:kinsoku w:val="0"/>
              <w:wordWrap/>
              <w:overflowPunct/>
              <w:topLinePunct w:val="0"/>
              <w:autoSpaceDE w:val="0"/>
              <w:autoSpaceDN w:val="0"/>
              <w:bidi w:val="0"/>
              <w:adjustRightInd w:val="0"/>
              <w:snapToGrid w:val="0"/>
              <w:spacing w:line="572" w:lineRule="exact"/>
              <w:ind w:left="0" w:leftChars="0" w:right="0" w:rightChars="0" w:firstLine="0"/>
              <w:textAlignment w:val="baseline"/>
              <w:rPr>
                <w:rFonts w:hint="default" w:ascii="Times New Roman" w:hAnsi="Times New Roman" w:eastAsia="方正公文仿宋" w:cs="Times New Roman"/>
                <w:b w:val="0"/>
                <w:color w:val="FF0000"/>
                <w:sz w:val="28"/>
                <w:szCs w:val="28"/>
                <w:highlight w:val="none"/>
              </w:rPr>
            </w:pPr>
          </w:p>
          <w:p w14:paraId="13424AD4">
            <w:pPr>
              <w:pStyle w:val="24"/>
              <w:keepNext w:val="0"/>
              <w:keepLines w:val="0"/>
              <w:pageBreakBefore w:val="0"/>
              <w:widowControl/>
              <w:kinsoku w:val="0"/>
              <w:wordWrap/>
              <w:overflowPunct/>
              <w:topLinePunct w:val="0"/>
              <w:autoSpaceDE w:val="0"/>
              <w:autoSpaceDN w:val="0"/>
              <w:bidi w:val="0"/>
              <w:adjustRightInd w:val="0"/>
              <w:snapToGrid w:val="0"/>
              <w:spacing w:line="572" w:lineRule="exact"/>
              <w:ind w:left="0" w:leftChars="0" w:right="0" w:rightChars="0" w:firstLine="0"/>
              <w:textAlignment w:val="baseline"/>
              <w:rPr>
                <w:rFonts w:hint="default" w:ascii="Times New Roman" w:hAnsi="Times New Roman" w:eastAsia="方正公文仿宋" w:cs="Times New Roman"/>
                <w:b w:val="0"/>
                <w:color w:val="FF0000"/>
                <w:sz w:val="28"/>
                <w:szCs w:val="28"/>
                <w:highlight w:val="none"/>
              </w:rPr>
            </w:pPr>
          </w:p>
          <w:p w14:paraId="628D3100">
            <w:pPr>
              <w:keepNext w:val="0"/>
              <w:keepLines w:val="0"/>
              <w:pageBreakBefore w:val="0"/>
              <w:widowControl/>
              <w:kinsoku w:val="0"/>
              <w:wordWrap/>
              <w:overflowPunct/>
              <w:topLinePunct w:val="0"/>
              <w:autoSpaceDE w:val="0"/>
              <w:autoSpaceDN w:val="0"/>
              <w:bidi w:val="0"/>
              <w:adjustRightInd w:val="0"/>
              <w:snapToGrid w:val="0"/>
              <w:spacing w:line="572" w:lineRule="exact"/>
              <w:ind w:left="0" w:leftChars="0" w:right="0" w:rightChars="0" w:firstLine="0"/>
              <w:textAlignment w:val="baseline"/>
              <w:rPr>
                <w:rFonts w:hint="default" w:ascii="Times New Roman" w:hAnsi="Times New Roman" w:eastAsia="方正公文仿宋" w:cs="Times New Roman"/>
                <w:b w:val="0"/>
                <w:color w:val="FF0000"/>
                <w:sz w:val="28"/>
                <w:szCs w:val="28"/>
                <w:highlight w:val="none"/>
              </w:rPr>
            </w:pPr>
            <w:r>
              <w:rPr>
                <w:rFonts w:hint="default" w:ascii="Times New Roman" w:hAnsi="Times New Roman" w:eastAsia="方正公文仿宋" w:cs="Times New Roman"/>
                <w:b w:val="0"/>
                <w:color w:val="FF0000"/>
                <w:spacing w:val="-1"/>
                <w:sz w:val="28"/>
                <w:szCs w:val="28"/>
                <w:highlight w:val="none"/>
              </w:rPr>
              <w:t>负责人签字：</w:t>
            </w:r>
            <w:r>
              <w:rPr>
                <w:rFonts w:hint="default" w:ascii="Times New Roman" w:hAnsi="Times New Roman" w:eastAsia="方正公文仿宋" w:cs="Times New Roman"/>
                <w:b w:val="0"/>
                <w:color w:val="FF0000"/>
                <w:spacing w:val="-1"/>
                <w:sz w:val="28"/>
                <w:szCs w:val="28"/>
                <w:highlight w:val="none"/>
                <w:lang w:val="en-US" w:eastAsia="zh-CN"/>
              </w:rPr>
              <w:t xml:space="preserve">                 </w:t>
            </w:r>
            <w:r>
              <w:rPr>
                <w:rFonts w:hint="default" w:ascii="Times New Roman" w:hAnsi="Times New Roman" w:eastAsia="方正公文仿宋" w:cs="Times New Roman"/>
                <w:b w:val="0"/>
                <w:color w:val="FF0000"/>
                <w:spacing w:val="-1"/>
                <w:sz w:val="28"/>
                <w:szCs w:val="28"/>
                <w:highlight w:val="none"/>
              </w:rPr>
              <w:t xml:space="preserve">(公章)  </w:t>
            </w:r>
            <w:r>
              <w:rPr>
                <w:rFonts w:hint="default" w:ascii="Times New Roman" w:hAnsi="Times New Roman" w:eastAsia="方正公文仿宋" w:cs="Times New Roman"/>
                <w:b w:val="0"/>
                <w:color w:val="FF0000"/>
                <w:spacing w:val="-1"/>
                <w:sz w:val="28"/>
                <w:szCs w:val="28"/>
                <w:highlight w:val="none"/>
                <w:lang w:val="en-US" w:eastAsia="zh-CN"/>
              </w:rPr>
              <w:t xml:space="preserve"> </w:t>
            </w:r>
            <w:r>
              <w:rPr>
                <w:rFonts w:hint="default" w:ascii="Times New Roman" w:hAnsi="Times New Roman" w:eastAsia="方正公文仿宋" w:cs="Times New Roman"/>
                <w:b w:val="0"/>
                <w:color w:val="FF0000"/>
                <w:spacing w:val="-1"/>
                <w:sz w:val="28"/>
                <w:szCs w:val="28"/>
                <w:highlight w:val="none"/>
              </w:rPr>
              <w:t xml:space="preserve">  年 </w:t>
            </w:r>
            <w:r>
              <w:rPr>
                <w:rFonts w:hint="default" w:ascii="Times New Roman" w:hAnsi="Times New Roman" w:eastAsia="方正公文仿宋" w:cs="Times New Roman"/>
                <w:b w:val="0"/>
                <w:color w:val="FF0000"/>
                <w:spacing w:val="-1"/>
                <w:sz w:val="28"/>
                <w:szCs w:val="28"/>
                <w:highlight w:val="none"/>
                <w:lang w:val="en-US" w:eastAsia="zh-CN"/>
              </w:rPr>
              <w:t xml:space="preserve">  </w:t>
            </w:r>
            <w:r>
              <w:rPr>
                <w:rFonts w:hint="default" w:ascii="Times New Roman" w:hAnsi="Times New Roman" w:eastAsia="方正公文仿宋" w:cs="Times New Roman"/>
                <w:b w:val="0"/>
                <w:color w:val="FF0000"/>
                <w:spacing w:val="-1"/>
                <w:sz w:val="28"/>
                <w:szCs w:val="28"/>
                <w:highlight w:val="none"/>
              </w:rPr>
              <w:t>月   日</w:t>
            </w:r>
          </w:p>
        </w:tc>
      </w:tr>
      <w:tr w14:paraId="59FAA211">
        <w:tblPrEx>
          <w:tblBorders>
            <w:top w:val="single" w:color="FF0000" w:sz="8" w:space="0"/>
            <w:left w:val="single" w:color="C0504D" w:sz="4"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Ex>
        <w:trPr>
          <w:trHeight w:val="2828" w:hRule="atLeast"/>
        </w:trPr>
        <w:tc>
          <w:tcPr>
            <w:tcW w:w="1843" w:type="dxa"/>
            <w:tcBorders>
              <w:tl2br w:val="nil"/>
              <w:tr2bl w:val="nil"/>
            </w:tcBorders>
            <w:shd w:val="clear" w:color="auto" w:fill="FFFFFF"/>
            <w:vAlign w:val="center"/>
          </w:tcPr>
          <w:p w14:paraId="1FE1A155">
            <w:pPr>
              <w:keepNext w:val="0"/>
              <w:keepLines w:val="0"/>
              <w:pageBreakBefore w:val="0"/>
              <w:overflowPunct/>
              <w:topLinePunct w:val="0"/>
              <w:bidi w:val="0"/>
              <w:spacing w:line="572" w:lineRule="exact"/>
              <w:ind w:left="0" w:leftChars="0" w:right="0" w:rightChars="0"/>
              <w:jc w:val="center"/>
              <w:rPr>
                <w:rFonts w:hint="default" w:ascii="Times New Roman" w:hAnsi="Times New Roman" w:eastAsia="方正公文仿宋" w:cs="Times New Roman"/>
                <w:color w:val="FF0000"/>
                <w:sz w:val="28"/>
                <w:szCs w:val="28"/>
                <w:highlight w:val="none"/>
                <w:lang w:val="en-US" w:eastAsia="zh-CN"/>
              </w:rPr>
            </w:pPr>
            <w:r>
              <w:rPr>
                <w:rFonts w:hint="default" w:ascii="Times New Roman" w:hAnsi="Times New Roman" w:eastAsia="方正公文仿宋" w:cs="Times New Roman"/>
                <w:color w:val="FF0000"/>
                <w:sz w:val="28"/>
                <w:szCs w:val="28"/>
                <w:highlight w:val="none"/>
                <w:lang w:val="en-US" w:eastAsia="zh-CN"/>
              </w:rPr>
              <w:t>标委会</w:t>
            </w:r>
          </w:p>
          <w:p w14:paraId="1AD18FFF">
            <w:pPr>
              <w:keepNext w:val="0"/>
              <w:keepLines w:val="0"/>
              <w:pageBreakBefore w:val="0"/>
              <w:overflowPunct/>
              <w:topLinePunct w:val="0"/>
              <w:bidi w:val="0"/>
              <w:spacing w:line="572" w:lineRule="exact"/>
              <w:ind w:left="0" w:leftChars="0" w:right="0" w:rightChars="0"/>
              <w:jc w:val="center"/>
              <w:rPr>
                <w:rFonts w:hint="default" w:ascii="Times New Roman" w:hAnsi="Times New Roman" w:eastAsia="方正公文仿宋" w:cs="Times New Roman"/>
                <w:color w:val="FF0000"/>
                <w:sz w:val="28"/>
                <w:szCs w:val="28"/>
                <w:highlight w:val="none"/>
              </w:rPr>
            </w:pPr>
            <w:r>
              <w:rPr>
                <w:rFonts w:hint="default" w:ascii="Times New Roman" w:hAnsi="Times New Roman" w:eastAsia="方正公文仿宋" w:cs="Times New Roman"/>
                <w:color w:val="FF0000"/>
                <w:sz w:val="28"/>
                <w:szCs w:val="28"/>
                <w:highlight w:val="none"/>
              </w:rPr>
              <w:t>意见</w:t>
            </w:r>
          </w:p>
        </w:tc>
        <w:tc>
          <w:tcPr>
            <w:tcW w:w="7216" w:type="dxa"/>
            <w:tcBorders>
              <w:tl2br w:val="nil"/>
              <w:tr2bl w:val="nil"/>
            </w:tcBorders>
            <w:shd w:val="clear" w:color="auto" w:fill="FFFFFF"/>
            <w:vAlign w:val="top"/>
          </w:tcPr>
          <w:p w14:paraId="59303C98">
            <w:pPr>
              <w:keepNext w:val="0"/>
              <w:keepLines w:val="0"/>
              <w:pageBreakBefore w:val="0"/>
              <w:widowControl/>
              <w:kinsoku w:val="0"/>
              <w:wordWrap/>
              <w:overflowPunct/>
              <w:topLinePunct w:val="0"/>
              <w:autoSpaceDE w:val="0"/>
              <w:autoSpaceDN w:val="0"/>
              <w:bidi w:val="0"/>
              <w:adjustRightInd w:val="0"/>
              <w:snapToGrid w:val="0"/>
              <w:spacing w:line="572" w:lineRule="exact"/>
              <w:ind w:left="0" w:leftChars="0" w:right="0" w:rightChars="0" w:firstLine="0"/>
              <w:textAlignment w:val="baseline"/>
              <w:rPr>
                <w:rFonts w:hint="default" w:ascii="Times New Roman" w:hAnsi="Times New Roman" w:eastAsia="方正公文仿宋" w:cs="Times New Roman"/>
                <w:b w:val="0"/>
                <w:color w:val="FF0000"/>
                <w:sz w:val="28"/>
                <w:szCs w:val="28"/>
                <w:highlight w:val="none"/>
              </w:rPr>
            </w:pPr>
            <w:r>
              <w:rPr>
                <w:rFonts w:hint="default" w:ascii="Times New Roman" w:hAnsi="Times New Roman" w:eastAsia="方正公文仿宋" w:cs="Times New Roman"/>
                <w:b w:val="0"/>
                <w:color w:val="FF0000"/>
                <w:sz w:val="28"/>
                <w:szCs w:val="28"/>
                <w:highlight w:val="none"/>
              </w:rPr>
              <w:t>审核人签字：</w:t>
            </w:r>
          </w:p>
          <w:p w14:paraId="6E304701">
            <w:pPr>
              <w:pStyle w:val="24"/>
              <w:keepNext w:val="0"/>
              <w:keepLines w:val="0"/>
              <w:pageBreakBefore w:val="0"/>
              <w:widowControl/>
              <w:kinsoku w:val="0"/>
              <w:wordWrap/>
              <w:overflowPunct/>
              <w:topLinePunct w:val="0"/>
              <w:autoSpaceDE w:val="0"/>
              <w:autoSpaceDN w:val="0"/>
              <w:bidi w:val="0"/>
              <w:adjustRightInd w:val="0"/>
              <w:snapToGrid w:val="0"/>
              <w:spacing w:line="572" w:lineRule="exact"/>
              <w:ind w:left="0" w:leftChars="0" w:right="0" w:rightChars="0" w:firstLine="0"/>
              <w:textAlignment w:val="baseline"/>
              <w:rPr>
                <w:rFonts w:hint="default" w:ascii="Times New Roman" w:hAnsi="Times New Roman" w:eastAsia="方正公文仿宋" w:cs="Times New Roman"/>
                <w:b w:val="0"/>
                <w:color w:val="FF0000"/>
                <w:sz w:val="28"/>
                <w:szCs w:val="28"/>
                <w:highlight w:val="none"/>
              </w:rPr>
            </w:pPr>
          </w:p>
          <w:p w14:paraId="4B55AF6F">
            <w:pPr>
              <w:pStyle w:val="24"/>
              <w:keepNext w:val="0"/>
              <w:keepLines w:val="0"/>
              <w:pageBreakBefore w:val="0"/>
              <w:widowControl/>
              <w:kinsoku w:val="0"/>
              <w:wordWrap/>
              <w:overflowPunct/>
              <w:topLinePunct w:val="0"/>
              <w:autoSpaceDE w:val="0"/>
              <w:autoSpaceDN w:val="0"/>
              <w:bidi w:val="0"/>
              <w:adjustRightInd w:val="0"/>
              <w:snapToGrid w:val="0"/>
              <w:spacing w:line="572" w:lineRule="exact"/>
              <w:ind w:left="0" w:leftChars="0" w:right="0" w:rightChars="0" w:firstLine="0"/>
              <w:textAlignment w:val="baseline"/>
              <w:rPr>
                <w:rFonts w:hint="default" w:ascii="Times New Roman" w:hAnsi="Times New Roman" w:eastAsia="方正公文仿宋" w:cs="Times New Roman"/>
                <w:b w:val="0"/>
                <w:color w:val="FF0000"/>
                <w:sz w:val="28"/>
                <w:szCs w:val="28"/>
                <w:highlight w:val="none"/>
              </w:rPr>
            </w:pPr>
          </w:p>
          <w:p w14:paraId="182AEE8D">
            <w:pPr>
              <w:keepNext w:val="0"/>
              <w:keepLines w:val="0"/>
              <w:pageBreakBefore w:val="0"/>
              <w:widowControl/>
              <w:kinsoku w:val="0"/>
              <w:wordWrap/>
              <w:overflowPunct/>
              <w:topLinePunct w:val="0"/>
              <w:autoSpaceDE w:val="0"/>
              <w:autoSpaceDN w:val="0"/>
              <w:bidi w:val="0"/>
              <w:adjustRightInd w:val="0"/>
              <w:snapToGrid w:val="0"/>
              <w:spacing w:line="572" w:lineRule="exact"/>
              <w:ind w:left="0" w:leftChars="0" w:right="0" w:rightChars="0" w:firstLine="0"/>
              <w:textAlignment w:val="baseline"/>
              <w:rPr>
                <w:rFonts w:hint="default" w:ascii="Times New Roman" w:hAnsi="Times New Roman" w:eastAsia="方正公文仿宋" w:cs="Times New Roman"/>
                <w:b w:val="0"/>
                <w:color w:val="FF0000"/>
                <w:sz w:val="28"/>
                <w:szCs w:val="28"/>
                <w:highlight w:val="none"/>
              </w:rPr>
            </w:pPr>
            <w:r>
              <w:rPr>
                <w:rFonts w:hint="default" w:ascii="Times New Roman" w:hAnsi="Times New Roman" w:eastAsia="方正公文仿宋" w:cs="Times New Roman"/>
                <w:b w:val="0"/>
                <w:color w:val="FF0000"/>
                <w:spacing w:val="-1"/>
                <w:sz w:val="28"/>
                <w:szCs w:val="28"/>
                <w:highlight w:val="none"/>
              </w:rPr>
              <w:t>负责人签字：</w:t>
            </w:r>
            <w:r>
              <w:rPr>
                <w:rFonts w:hint="default" w:ascii="Times New Roman" w:hAnsi="Times New Roman" w:eastAsia="方正公文仿宋" w:cs="Times New Roman"/>
                <w:b w:val="0"/>
                <w:color w:val="FF0000"/>
                <w:spacing w:val="-1"/>
                <w:sz w:val="28"/>
                <w:szCs w:val="28"/>
                <w:highlight w:val="none"/>
                <w:lang w:val="en-US" w:eastAsia="zh-CN"/>
              </w:rPr>
              <w:t xml:space="preserve">                   </w:t>
            </w:r>
            <w:r>
              <w:rPr>
                <w:rFonts w:hint="default" w:ascii="Times New Roman" w:hAnsi="Times New Roman" w:eastAsia="方正公文仿宋" w:cs="Times New Roman"/>
                <w:b w:val="0"/>
                <w:color w:val="FF0000"/>
                <w:spacing w:val="13"/>
                <w:sz w:val="28"/>
                <w:szCs w:val="28"/>
                <w:highlight w:val="none"/>
              </w:rPr>
              <w:t xml:space="preserve"> </w:t>
            </w:r>
            <w:r>
              <w:rPr>
                <w:rFonts w:hint="default" w:ascii="Times New Roman" w:hAnsi="Times New Roman" w:eastAsia="方正公文仿宋" w:cs="Times New Roman"/>
                <w:b w:val="0"/>
                <w:color w:val="FF0000"/>
                <w:spacing w:val="13"/>
                <w:sz w:val="28"/>
                <w:szCs w:val="28"/>
                <w:highlight w:val="none"/>
                <w:lang w:val="en-US" w:eastAsia="zh-CN"/>
              </w:rPr>
              <w:t xml:space="preserve"> </w:t>
            </w:r>
            <w:r>
              <w:rPr>
                <w:rFonts w:hint="default" w:ascii="Times New Roman" w:hAnsi="Times New Roman" w:eastAsia="方正公文仿宋" w:cs="Times New Roman"/>
                <w:b w:val="0"/>
                <w:color w:val="FF0000"/>
                <w:spacing w:val="13"/>
                <w:sz w:val="28"/>
                <w:szCs w:val="28"/>
                <w:highlight w:val="none"/>
              </w:rPr>
              <w:t xml:space="preserve">  </w:t>
            </w:r>
            <w:r>
              <w:rPr>
                <w:rFonts w:hint="default" w:ascii="Times New Roman" w:hAnsi="Times New Roman" w:eastAsia="方正公文仿宋" w:cs="Times New Roman"/>
                <w:b w:val="0"/>
                <w:color w:val="FF0000"/>
                <w:spacing w:val="-10"/>
                <w:sz w:val="28"/>
                <w:szCs w:val="28"/>
                <w:highlight w:val="none"/>
              </w:rPr>
              <w:t>年</w:t>
            </w:r>
            <w:r>
              <w:rPr>
                <w:rFonts w:hint="default" w:ascii="Times New Roman" w:hAnsi="Times New Roman" w:eastAsia="方正公文仿宋" w:cs="Times New Roman"/>
                <w:b w:val="0"/>
                <w:color w:val="FF0000"/>
                <w:spacing w:val="-10"/>
                <w:sz w:val="28"/>
                <w:szCs w:val="28"/>
                <w:highlight w:val="none"/>
                <w:lang w:val="en-US" w:eastAsia="zh-CN"/>
              </w:rPr>
              <w:t xml:space="preserve">  </w:t>
            </w:r>
            <w:r>
              <w:rPr>
                <w:rFonts w:hint="default" w:ascii="Times New Roman" w:hAnsi="Times New Roman" w:eastAsia="方正公文仿宋" w:cs="Times New Roman"/>
                <w:b w:val="0"/>
                <w:color w:val="FF0000"/>
                <w:spacing w:val="35"/>
                <w:sz w:val="28"/>
                <w:szCs w:val="28"/>
                <w:highlight w:val="none"/>
              </w:rPr>
              <w:t xml:space="preserve"> </w:t>
            </w:r>
            <w:r>
              <w:rPr>
                <w:rFonts w:hint="default" w:ascii="Times New Roman" w:hAnsi="Times New Roman" w:eastAsia="方正公文仿宋" w:cs="Times New Roman"/>
                <w:b w:val="0"/>
                <w:color w:val="FF0000"/>
                <w:spacing w:val="-10"/>
                <w:sz w:val="28"/>
                <w:szCs w:val="28"/>
                <w:highlight w:val="none"/>
              </w:rPr>
              <w:t>月</w:t>
            </w:r>
            <w:r>
              <w:rPr>
                <w:rFonts w:hint="default" w:ascii="Times New Roman" w:hAnsi="Times New Roman" w:eastAsia="方正公文仿宋" w:cs="Times New Roman"/>
                <w:b w:val="0"/>
                <w:color w:val="FF0000"/>
                <w:spacing w:val="30"/>
                <w:sz w:val="28"/>
                <w:szCs w:val="28"/>
                <w:highlight w:val="none"/>
              </w:rPr>
              <w:t xml:space="preserve">   </w:t>
            </w:r>
            <w:r>
              <w:rPr>
                <w:rFonts w:hint="default" w:ascii="Times New Roman" w:hAnsi="Times New Roman" w:eastAsia="方正公文仿宋" w:cs="Times New Roman"/>
                <w:b w:val="0"/>
                <w:color w:val="FF0000"/>
                <w:spacing w:val="-10"/>
                <w:sz w:val="28"/>
                <w:szCs w:val="28"/>
                <w:highlight w:val="none"/>
              </w:rPr>
              <w:t>日</w:t>
            </w:r>
          </w:p>
        </w:tc>
      </w:tr>
      <w:tr w14:paraId="554EEC6D">
        <w:tblPrEx>
          <w:tblBorders>
            <w:top w:val="single" w:color="FF0000" w:sz="8" w:space="0"/>
            <w:left w:val="single" w:color="C0504D" w:sz="4" w:space="0"/>
            <w:bottom w:val="single" w:color="FF0000" w:sz="8" w:space="0"/>
            <w:right w:val="single" w:color="FF0000" w:sz="8" w:space="0"/>
            <w:insideH w:val="single" w:color="FF0000" w:sz="8" w:space="0"/>
            <w:insideV w:val="single" w:color="FF0000" w:sz="8" w:space="0"/>
          </w:tblBorders>
          <w:tblCellMar>
            <w:top w:w="0" w:type="dxa"/>
            <w:left w:w="0" w:type="dxa"/>
            <w:bottom w:w="0" w:type="dxa"/>
            <w:right w:w="0" w:type="dxa"/>
          </w:tblCellMar>
        </w:tblPrEx>
        <w:trPr>
          <w:trHeight w:val="2143" w:hRule="atLeast"/>
        </w:trPr>
        <w:tc>
          <w:tcPr>
            <w:tcW w:w="1843" w:type="dxa"/>
            <w:tcBorders>
              <w:tl2br w:val="nil"/>
              <w:tr2bl w:val="nil"/>
            </w:tcBorders>
            <w:shd w:val="clear" w:color="auto" w:fill="FFFFFF"/>
            <w:vAlign w:val="center"/>
          </w:tcPr>
          <w:p w14:paraId="3BA35904">
            <w:pPr>
              <w:keepNext w:val="0"/>
              <w:keepLines w:val="0"/>
              <w:pageBreakBefore w:val="0"/>
              <w:overflowPunct/>
              <w:topLinePunct w:val="0"/>
              <w:bidi w:val="0"/>
              <w:spacing w:line="572" w:lineRule="exact"/>
              <w:ind w:left="0" w:leftChars="0" w:right="0" w:rightChars="0"/>
              <w:jc w:val="center"/>
              <w:rPr>
                <w:rFonts w:hint="default" w:ascii="Times New Roman" w:hAnsi="Times New Roman" w:eastAsia="方正公文仿宋" w:cs="Times New Roman"/>
                <w:color w:val="FF0000"/>
                <w:sz w:val="28"/>
                <w:szCs w:val="28"/>
                <w:highlight w:val="none"/>
              </w:rPr>
            </w:pPr>
            <w:r>
              <w:rPr>
                <w:rFonts w:hint="default" w:ascii="Times New Roman" w:hAnsi="Times New Roman" w:eastAsia="方正公文仿宋" w:cs="Times New Roman"/>
                <w:color w:val="FF0000"/>
                <w:sz w:val="28"/>
                <w:szCs w:val="28"/>
                <w:highlight w:val="none"/>
              </w:rPr>
              <w:t>协会意见</w:t>
            </w:r>
          </w:p>
        </w:tc>
        <w:tc>
          <w:tcPr>
            <w:tcW w:w="7216" w:type="dxa"/>
            <w:tcBorders>
              <w:tl2br w:val="nil"/>
              <w:tr2bl w:val="nil"/>
            </w:tcBorders>
            <w:shd w:val="clear" w:color="auto" w:fill="FFFFFF"/>
            <w:vAlign w:val="top"/>
          </w:tcPr>
          <w:p w14:paraId="110FD06C">
            <w:pPr>
              <w:pStyle w:val="24"/>
              <w:keepNext w:val="0"/>
              <w:keepLines w:val="0"/>
              <w:pageBreakBefore w:val="0"/>
              <w:widowControl/>
              <w:kinsoku w:val="0"/>
              <w:wordWrap/>
              <w:overflowPunct/>
              <w:topLinePunct w:val="0"/>
              <w:autoSpaceDE w:val="0"/>
              <w:autoSpaceDN w:val="0"/>
              <w:bidi w:val="0"/>
              <w:adjustRightInd w:val="0"/>
              <w:snapToGrid w:val="0"/>
              <w:spacing w:line="572" w:lineRule="exact"/>
              <w:ind w:left="0" w:leftChars="0" w:right="0" w:rightChars="0" w:firstLine="0"/>
              <w:textAlignment w:val="baseline"/>
              <w:rPr>
                <w:rFonts w:hint="default" w:ascii="Times New Roman" w:hAnsi="Times New Roman" w:eastAsia="方正公文仿宋" w:cs="Times New Roman"/>
                <w:b w:val="0"/>
                <w:color w:val="FF0000"/>
                <w:sz w:val="28"/>
                <w:szCs w:val="28"/>
                <w:highlight w:val="none"/>
                <w:lang w:val="en-US" w:eastAsia="zh-CN"/>
              </w:rPr>
            </w:pPr>
          </w:p>
          <w:p w14:paraId="279491FE">
            <w:pPr>
              <w:pStyle w:val="24"/>
              <w:keepNext w:val="0"/>
              <w:keepLines w:val="0"/>
              <w:pageBreakBefore w:val="0"/>
              <w:widowControl/>
              <w:kinsoku w:val="0"/>
              <w:wordWrap/>
              <w:overflowPunct/>
              <w:topLinePunct w:val="0"/>
              <w:autoSpaceDE w:val="0"/>
              <w:autoSpaceDN w:val="0"/>
              <w:bidi w:val="0"/>
              <w:adjustRightInd w:val="0"/>
              <w:snapToGrid w:val="0"/>
              <w:spacing w:line="572" w:lineRule="exact"/>
              <w:ind w:left="0" w:leftChars="0" w:right="0" w:rightChars="0" w:firstLine="0"/>
              <w:textAlignment w:val="baseline"/>
              <w:rPr>
                <w:rFonts w:hint="default" w:ascii="Times New Roman" w:hAnsi="Times New Roman" w:eastAsia="方正公文仿宋" w:cs="Times New Roman"/>
                <w:b w:val="0"/>
                <w:color w:val="FF0000"/>
                <w:sz w:val="28"/>
                <w:szCs w:val="28"/>
                <w:highlight w:val="none"/>
                <w:lang w:val="en-US" w:eastAsia="zh-CN"/>
              </w:rPr>
            </w:pPr>
          </w:p>
          <w:p w14:paraId="680CBE19">
            <w:pPr>
              <w:keepNext w:val="0"/>
              <w:keepLines w:val="0"/>
              <w:pageBreakBefore w:val="0"/>
              <w:widowControl/>
              <w:kinsoku w:val="0"/>
              <w:wordWrap/>
              <w:overflowPunct/>
              <w:topLinePunct w:val="0"/>
              <w:autoSpaceDE w:val="0"/>
              <w:autoSpaceDN w:val="0"/>
              <w:bidi w:val="0"/>
              <w:adjustRightInd w:val="0"/>
              <w:snapToGrid w:val="0"/>
              <w:spacing w:line="572" w:lineRule="exact"/>
              <w:ind w:left="0" w:leftChars="0" w:right="0" w:rightChars="0" w:firstLine="0"/>
              <w:textAlignment w:val="baseline"/>
              <w:rPr>
                <w:rFonts w:hint="default" w:ascii="Times New Roman" w:hAnsi="Times New Roman" w:eastAsia="方正公文仿宋" w:cs="Times New Roman"/>
                <w:b w:val="0"/>
                <w:color w:val="FF0000"/>
                <w:sz w:val="28"/>
                <w:szCs w:val="28"/>
                <w:highlight w:val="none"/>
              </w:rPr>
            </w:pPr>
            <w:r>
              <w:rPr>
                <w:rFonts w:hint="default" w:ascii="Times New Roman" w:hAnsi="Times New Roman" w:eastAsia="方正公文仿宋" w:cs="Times New Roman"/>
                <w:b w:val="0"/>
                <w:color w:val="FF0000"/>
                <w:spacing w:val="-1"/>
                <w:sz w:val="28"/>
                <w:szCs w:val="28"/>
                <w:highlight w:val="none"/>
              </w:rPr>
              <w:t>负责人签字：</w:t>
            </w:r>
            <w:r>
              <w:rPr>
                <w:rFonts w:hint="default" w:ascii="Times New Roman" w:hAnsi="Times New Roman" w:eastAsia="方正公文仿宋" w:cs="Times New Roman"/>
                <w:b w:val="0"/>
                <w:color w:val="FF0000"/>
                <w:spacing w:val="-1"/>
                <w:sz w:val="28"/>
                <w:szCs w:val="28"/>
                <w:highlight w:val="none"/>
                <w:lang w:val="en-US" w:eastAsia="zh-CN"/>
              </w:rPr>
              <w:t xml:space="preserve">                </w:t>
            </w:r>
            <w:r>
              <w:rPr>
                <w:rFonts w:hint="default" w:ascii="Times New Roman" w:hAnsi="Times New Roman" w:eastAsia="方正公文仿宋" w:cs="Times New Roman"/>
                <w:b w:val="0"/>
                <w:color w:val="FF0000"/>
                <w:spacing w:val="-10"/>
                <w:sz w:val="28"/>
                <w:szCs w:val="28"/>
                <w:highlight w:val="none"/>
              </w:rPr>
              <w:t>(公章)</w:t>
            </w:r>
            <w:r>
              <w:rPr>
                <w:rFonts w:hint="default" w:ascii="Times New Roman" w:hAnsi="Times New Roman" w:eastAsia="方正公文仿宋" w:cs="Times New Roman"/>
                <w:b w:val="0"/>
                <w:color w:val="FF0000"/>
                <w:spacing w:val="-10"/>
                <w:sz w:val="28"/>
                <w:szCs w:val="28"/>
                <w:highlight w:val="none"/>
                <w:lang w:val="en-US" w:eastAsia="zh-CN"/>
              </w:rPr>
              <w:t xml:space="preserve">       </w:t>
            </w:r>
            <w:r>
              <w:rPr>
                <w:rFonts w:hint="default" w:ascii="Times New Roman" w:hAnsi="Times New Roman" w:eastAsia="方正公文仿宋" w:cs="Times New Roman"/>
                <w:b w:val="0"/>
                <w:color w:val="FF0000"/>
                <w:spacing w:val="-10"/>
                <w:sz w:val="28"/>
                <w:szCs w:val="28"/>
                <w:highlight w:val="none"/>
              </w:rPr>
              <w:t>年</w:t>
            </w:r>
            <w:r>
              <w:rPr>
                <w:rFonts w:hint="default" w:ascii="Times New Roman" w:hAnsi="Times New Roman" w:eastAsia="方正公文仿宋" w:cs="Times New Roman"/>
                <w:b w:val="0"/>
                <w:color w:val="FF0000"/>
                <w:spacing w:val="22"/>
                <w:sz w:val="28"/>
                <w:szCs w:val="28"/>
                <w:highlight w:val="none"/>
              </w:rPr>
              <w:t xml:space="preserve">  </w:t>
            </w:r>
            <w:r>
              <w:rPr>
                <w:rFonts w:hint="default" w:ascii="Times New Roman" w:hAnsi="Times New Roman" w:eastAsia="方正公文仿宋" w:cs="Times New Roman"/>
                <w:b w:val="0"/>
                <w:color w:val="FF0000"/>
                <w:spacing w:val="-10"/>
                <w:sz w:val="28"/>
                <w:szCs w:val="28"/>
                <w:highlight w:val="none"/>
              </w:rPr>
              <w:t>月</w:t>
            </w:r>
            <w:r>
              <w:rPr>
                <w:rFonts w:hint="default" w:ascii="Times New Roman" w:hAnsi="Times New Roman" w:eastAsia="方正公文仿宋" w:cs="Times New Roman"/>
                <w:b w:val="0"/>
                <w:color w:val="FF0000"/>
                <w:spacing w:val="31"/>
                <w:sz w:val="28"/>
                <w:szCs w:val="28"/>
                <w:highlight w:val="none"/>
              </w:rPr>
              <w:t xml:space="preserve">   </w:t>
            </w:r>
            <w:r>
              <w:rPr>
                <w:rFonts w:hint="default" w:ascii="Times New Roman" w:hAnsi="Times New Roman" w:eastAsia="方正公文仿宋" w:cs="Times New Roman"/>
                <w:b w:val="0"/>
                <w:color w:val="FF0000"/>
                <w:spacing w:val="-10"/>
                <w:sz w:val="28"/>
                <w:szCs w:val="28"/>
                <w:highlight w:val="none"/>
              </w:rPr>
              <w:t>日</w:t>
            </w:r>
          </w:p>
        </w:tc>
      </w:tr>
    </w:tbl>
    <w:tbl>
      <w:tblPr>
        <w:tblStyle w:val="10"/>
        <w:tblpPr w:leftFromText="180" w:rightFromText="180" w:vertAnchor="text" w:tblpX="10613" w:tblpY="-8497"/>
        <w:tblOverlap w:val="never"/>
        <w:tblW w:w="31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128"/>
      </w:tblGrid>
      <w:tr w14:paraId="47E1C9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0" w:hRule="atLeast"/>
        </w:trPr>
        <w:tc>
          <w:tcPr>
            <w:tcW w:w="3128" w:type="dxa"/>
          </w:tcPr>
          <w:p w14:paraId="67706D87">
            <w:pPr>
              <w:keepNext w:val="0"/>
              <w:keepLines w:val="0"/>
              <w:pageBreakBefore w:val="0"/>
              <w:widowControl w:val="0"/>
              <w:overflowPunct/>
              <w:topLinePunct w:val="0"/>
              <w:bidi w:val="0"/>
              <w:spacing w:line="572" w:lineRule="exact"/>
              <w:ind w:left="0" w:leftChars="0" w:right="0" w:rightChars="0"/>
              <w:rPr>
                <w:rFonts w:hint="default" w:ascii="Times New Roman" w:hAnsi="Times New Roman" w:cs="Times New Roman"/>
                <w:sz w:val="21"/>
                <w:highlight w:val="none"/>
                <w:vertAlign w:val="baseline"/>
              </w:rPr>
            </w:pPr>
          </w:p>
        </w:tc>
      </w:tr>
    </w:tbl>
    <w:p w14:paraId="597E2BED">
      <w:pPr>
        <w:keepNext w:val="0"/>
        <w:keepLines w:val="0"/>
        <w:pageBreakBefore w:val="0"/>
        <w:overflowPunct/>
        <w:topLinePunct w:val="0"/>
        <w:bidi w:val="0"/>
        <w:snapToGrid/>
        <w:spacing w:line="572" w:lineRule="exact"/>
        <w:ind w:left="0" w:leftChars="0" w:right="0" w:rightChars="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br w:type="page"/>
      </w:r>
    </w:p>
    <w:p w14:paraId="1FA15591">
      <w:pPr>
        <w:keepNext w:val="0"/>
        <w:keepLines w:val="0"/>
        <w:pageBreakBefore w:val="0"/>
        <w:overflowPunct/>
        <w:topLinePunct w:val="0"/>
        <w:bidi w:val="0"/>
        <w:spacing w:line="572" w:lineRule="exact"/>
        <w:ind w:left="0" w:leftChars="0" w:right="0" w:rightChars="0"/>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附件</w:t>
      </w:r>
      <w:r>
        <w:rPr>
          <w:rFonts w:hint="default" w:ascii="Times New Roman" w:hAnsi="Times New Roman" w:eastAsia="黑体" w:cs="Times New Roman"/>
          <w:sz w:val="32"/>
          <w:szCs w:val="32"/>
          <w:highlight w:val="none"/>
          <w:lang w:val="en-US" w:eastAsia="zh-CN"/>
        </w:rPr>
        <w:t>9</w:t>
      </w:r>
    </w:p>
    <w:p w14:paraId="2B5BEB52">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sz w:val="36"/>
          <w:szCs w:val="36"/>
          <w:highlight w:val="none"/>
        </w:rPr>
      </w:pPr>
    </w:p>
    <w:p w14:paraId="3724638F">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sz w:val="32"/>
          <w:szCs w:val="32"/>
          <w:highlight w:val="none"/>
        </w:rPr>
      </w:pPr>
      <w:r>
        <w:rPr>
          <w:rFonts w:hint="default" w:ascii="Times New Roman" w:hAnsi="Times New Roman" w:eastAsia="黑体" w:cs="Times New Roman"/>
          <w:sz w:val="36"/>
          <w:szCs w:val="36"/>
          <w:highlight w:val="none"/>
        </w:rPr>
        <w:t>广东省建设工程质量安全检测和鉴定协会</w:t>
      </w:r>
      <w:r>
        <w:rPr>
          <w:rFonts w:hint="default" w:ascii="Times New Roman" w:hAnsi="Times New Roman" w:eastAsia="黑体" w:cs="Times New Roman"/>
          <w:sz w:val="36"/>
          <w:szCs w:val="36"/>
          <w:highlight w:val="none"/>
          <w:lang w:eastAsia="zh-CN"/>
        </w:rPr>
        <w:t>团体</w:t>
      </w:r>
      <w:r>
        <w:rPr>
          <w:rFonts w:hint="default" w:ascii="Times New Roman" w:hAnsi="Times New Roman" w:eastAsia="黑体" w:cs="Times New Roman"/>
          <w:sz w:val="36"/>
          <w:szCs w:val="36"/>
          <w:highlight w:val="none"/>
        </w:rPr>
        <w:t>标准</w:t>
      </w:r>
    </w:p>
    <w:p w14:paraId="271952B2">
      <w:pPr>
        <w:keepNext w:val="0"/>
        <w:keepLines w:val="0"/>
        <w:pageBreakBefore w:val="0"/>
        <w:widowControl/>
        <w:overflowPunct/>
        <w:topLinePunct w:val="0"/>
        <w:bidi w:val="0"/>
        <w:spacing w:line="572" w:lineRule="exact"/>
        <w:ind w:left="0" w:leftChars="0" w:right="0" w:rightChars="0"/>
        <w:jc w:val="left"/>
        <w:rPr>
          <w:rFonts w:hint="default" w:ascii="Times New Roman" w:hAnsi="Times New Roman" w:eastAsia="黑体" w:cs="Times New Roman"/>
          <w:sz w:val="32"/>
          <w:szCs w:val="32"/>
          <w:highlight w:val="none"/>
        </w:rPr>
      </w:pPr>
    </w:p>
    <w:p w14:paraId="119A5E38">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sz w:val="32"/>
          <w:szCs w:val="32"/>
          <w:highlight w:val="none"/>
        </w:rPr>
      </w:pPr>
    </w:p>
    <w:p w14:paraId="5A8D2B64">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sz w:val="36"/>
          <w:szCs w:val="36"/>
          <w:highlight w:val="none"/>
        </w:rPr>
      </w:pPr>
      <w:r>
        <w:rPr>
          <w:rFonts w:hint="default" w:ascii="Times New Roman" w:hAnsi="Times New Roman" w:eastAsia="黑体" w:cs="Times New Roman"/>
          <w:kern w:val="0"/>
          <w:sz w:val="32"/>
          <w:szCs w:val="32"/>
          <w:highlight w:val="none"/>
        </w:rPr>
        <w:t>《**********》</w:t>
      </w:r>
    </w:p>
    <w:p w14:paraId="3716150A">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sz w:val="32"/>
          <w:szCs w:val="32"/>
          <w:highlight w:val="none"/>
        </w:rPr>
      </w:pPr>
    </w:p>
    <w:p w14:paraId="58DD6D16">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（T/</w:t>
      </w:r>
      <w:r>
        <w:rPr>
          <w:rFonts w:hint="default" w:ascii="Times New Roman" w:hAnsi="Times New Roman" w:eastAsia="方正楷体_GB2312" w:cs="Times New Roman"/>
          <w:sz w:val="32"/>
          <w:szCs w:val="32"/>
          <w:lang w:val="en-US" w:eastAsia="zh-CN"/>
        </w:rPr>
        <w:t>GDCT</w:t>
      </w:r>
      <w:r>
        <w:rPr>
          <w:rFonts w:hint="default" w:ascii="Times New Roman" w:hAnsi="Times New Roman" w:eastAsia="黑体" w:cs="Times New Roman"/>
          <w:sz w:val="32"/>
          <w:szCs w:val="32"/>
          <w:highlight w:val="none"/>
        </w:rPr>
        <w:t xml:space="preserve"> </w:t>
      </w:r>
      <w:r>
        <w:rPr>
          <w:rFonts w:hint="default" w:ascii="Times New Roman" w:hAnsi="Times New Roman" w:eastAsia="黑体" w:cs="Times New Roman"/>
          <w:kern w:val="0"/>
          <w:sz w:val="32"/>
          <w:szCs w:val="32"/>
          <w:highlight w:val="none"/>
        </w:rPr>
        <w:t>***</w:t>
      </w:r>
      <w:r>
        <w:rPr>
          <w:rFonts w:hint="default" w:ascii="Times New Roman" w:hAnsi="Times New Roman" w:eastAsia="黑体" w:cs="Times New Roman"/>
          <w:kern w:val="0"/>
          <w:sz w:val="32"/>
          <w:szCs w:val="32"/>
          <w:highlight w:val="none"/>
        </w:rPr>
        <w:t>-20</w:t>
      </w:r>
      <w:r>
        <w:rPr>
          <w:rFonts w:hint="default" w:ascii="Times New Roman" w:hAnsi="Times New Roman" w:eastAsia="黑体" w:cs="Times New Roman"/>
          <w:kern w:val="0"/>
          <w:sz w:val="32"/>
          <w:szCs w:val="32"/>
          <w:highlight w:val="none"/>
        </w:rPr>
        <w:t>**</w:t>
      </w:r>
      <w:r>
        <w:rPr>
          <w:rFonts w:hint="default" w:ascii="Times New Roman" w:hAnsi="Times New Roman" w:eastAsia="黑体" w:cs="Times New Roman"/>
          <w:sz w:val="32"/>
          <w:szCs w:val="32"/>
          <w:highlight w:val="none"/>
        </w:rPr>
        <w:t>）</w:t>
      </w:r>
    </w:p>
    <w:p w14:paraId="4FE91A81">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sz w:val="36"/>
          <w:szCs w:val="36"/>
          <w:highlight w:val="none"/>
        </w:rPr>
      </w:pPr>
    </w:p>
    <w:p w14:paraId="0BEA80E5">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sz w:val="36"/>
          <w:szCs w:val="36"/>
          <w:highlight w:val="none"/>
        </w:rPr>
      </w:pPr>
    </w:p>
    <w:p w14:paraId="1368CCB1">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sz w:val="52"/>
          <w:szCs w:val="52"/>
          <w:highlight w:val="none"/>
        </w:rPr>
      </w:pPr>
      <w:r>
        <w:rPr>
          <w:rFonts w:hint="default" w:ascii="Times New Roman" w:hAnsi="Times New Roman" w:eastAsia="黑体" w:cs="Times New Roman"/>
          <w:sz w:val="52"/>
          <w:szCs w:val="52"/>
          <w:highlight w:val="none"/>
        </w:rPr>
        <w:t>报 批 报 告</w:t>
      </w:r>
    </w:p>
    <w:p w14:paraId="0A6AF4FF">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sz w:val="36"/>
          <w:szCs w:val="36"/>
          <w:highlight w:val="none"/>
        </w:rPr>
      </w:pPr>
    </w:p>
    <w:p w14:paraId="5C96DF0E">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sz w:val="36"/>
          <w:szCs w:val="36"/>
          <w:highlight w:val="none"/>
        </w:rPr>
      </w:pPr>
    </w:p>
    <w:p w14:paraId="237F51A9">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sz w:val="36"/>
          <w:szCs w:val="36"/>
          <w:highlight w:val="none"/>
        </w:rPr>
      </w:pPr>
    </w:p>
    <w:p w14:paraId="71E77873">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sz w:val="36"/>
          <w:szCs w:val="36"/>
          <w:highlight w:val="none"/>
        </w:rPr>
      </w:pPr>
    </w:p>
    <w:p w14:paraId="0DD08B00">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sz w:val="36"/>
          <w:szCs w:val="36"/>
          <w:highlight w:val="none"/>
        </w:rPr>
      </w:pPr>
    </w:p>
    <w:p w14:paraId="6973A869">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sz w:val="36"/>
          <w:szCs w:val="36"/>
          <w:highlight w:val="none"/>
        </w:rPr>
      </w:pPr>
    </w:p>
    <w:p w14:paraId="1B93DB6E">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sz w:val="36"/>
          <w:szCs w:val="36"/>
          <w:highlight w:val="none"/>
        </w:rPr>
      </w:pPr>
    </w:p>
    <w:p w14:paraId="29307F0B">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sz w:val="36"/>
          <w:szCs w:val="36"/>
          <w:highlight w:val="none"/>
        </w:rPr>
      </w:pPr>
    </w:p>
    <w:p w14:paraId="6A08F3ED">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sz w:val="36"/>
          <w:szCs w:val="36"/>
          <w:highlight w:val="none"/>
        </w:rPr>
      </w:pPr>
      <w:r>
        <w:rPr>
          <w:rFonts w:hint="default" w:ascii="Times New Roman" w:hAnsi="Times New Roman" w:eastAsia="黑体" w:cs="Times New Roman"/>
          <w:kern w:val="0"/>
          <w:sz w:val="32"/>
          <w:szCs w:val="32"/>
          <w:highlight w:val="none"/>
        </w:rPr>
        <w:t>《**********》编制组</w:t>
      </w:r>
    </w:p>
    <w:p w14:paraId="1A810B98">
      <w:pPr>
        <w:keepNext w:val="0"/>
        <w:keepLines w:val="0"/>
        <w:pageBreakBefore w:val="0"/>
        <w:widowControl/>
        <w:overflowPunct/>
        <w:topLinePunct w:val="0"/>
        <w:bidi w:val="0"/>
        <w:spacing w:line="572" w:lineRule="exact"/>
        <w:ind w:left="0" w:leftChars="0" w:right="0" w:rightChars="0"/>
        <w:jc w:val="center"/>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二零</w:t>
      </w:r>
      <w:r>
        <w:rPr>
          <w:rFonts w:hint="default" w:ascii="Times New Roman" w:hAnsi="Times New Roman" w:eastAsia="黑体" w:cs="Times New Roman"/>
          <w:sz w:val="28"/>
          <w:szCs w:val="28"/>
          <w:highlight w:val="none"/>
        </w:rPr>
        <w:t>**</w:t>
      </w:r>
      <w:r>
        <w:rPr>
          <w:rFonts w:hint="default" w:ascii="Times New Roman" w:hAnsi="Times New Roman" w:eastAsia="黑体" w:cs="Times New Roman"/>
          <w:sz w:val="28"/>
          <w:szCs w:val="28"/>
          <w:highlight w:val="none"/>
        </w:rPr>
        <w:t>年</w:t>
      </w:r>
      <w:r>
        <w:rPr>
          <w:rFonts w:hint="default" w:ascii="Times New Roman" w:hAnsi="Times New Roman" w:eastAsia="黑体" w:cs="Times New Roman"/>
          <w:sz w:val="28"/>
          <w:szCs w:val="28"/>
          <w:highlight w:val="none"/>
        </w:rPr>
        <w:t>**</w:t>
      </w:r>
      <w:r>
        <w:rPr>
          <w:rFonts w:hint="default" w:ascii="Times New Roman" w:hAnsi="Times New Roman" w:eastAsia="黑体" w:cs="Times New Roman"/>
          <w:sz w:val="28"/>
          <w:szCs w:val="28"/>
          <w:highlight w:val="none"/>
        </w:rPr>
        <w:t>月</w:t>
      </w:r>
      <w:r>
        <w:rPr>
          <w:rFonts w:hint="default" w:ascii="Times New Roman" w:hAnsi="Times New Roman" w:eastAsia="黑体" w:cs="Times New Roman"/>
          <w:sz w:val="28"/>
          <w:szCs w:val="28"/>
          <w:highlight w:val="none"/>
        </w:rPr>
        <w:t>**</w:t>
      </w:r>
      <w:r>
        <w:rPr>
          <w:rFonts w:hint="default" w:ascii="Times New Roman" w:hAnsi="Times New Roman" w:eastAsia="黑体" w:cs="Times New Roman"/>
          <w:sz w:val="28"/>
          <w:szCs w:val="28"/>
          <w:highlight w:val="none"/>
        </w:rPr>
        <w:t>日</w:t>
      </w:r>
    </w:p>
    <w:p w14:paraId="4629544B">
      <w:pPr>
        <w:keepNext w:val="0"/>
        <w:keepLines w:val="0"/>
        <w:pageBreakBefore w:val="0"/>
        <w:overflowPunct/>
        <w:topLinePunct w:val="0"/>
        <w:bidi w:val="0"/>
        <w:spacing w:line="572" w:lineRule="exact"/>
        <w:ind w:left="0" w:leftChars="0" w:right="0" w:rightChars="0"/>
        <w:jc w:val="left"/>
        <w:rPr>
          <w:rFonts w:hint="default" w:ascii="Times New Roman" w:hAnsi="Times New Roman" w:eastAsia="黑体" w:cs="Times New Roman"/>
          <w:sz w:val="32"/>
          <w:szCs w:val="32"/>
          <w:highlight w:val="none"/>
        </w:rPr>
        <w:sectPr>
          <w:pgSz w:w="11906" w:h="16838"/>
          <w:pgMar w:top="1644" w:right="1474" w:bottom="1417" w:left="1474" w:header="851" w:footer="992" w:gutter="0"/>
          <w:pgNumType w:fmt="decimal"/>
          <w:cols w:space="425" w:num="1"/>
          <w:docGrid w:type="lines" w:linePitch="312" w:charSpace="0"/>
        </w:sectPr>
      </w:pPr>
    </w:p>
    <w:p w14:paraId="2FFD1317">
      <w:pPr>
        <w:keepNext w:val="0"/>
        <w:keepLines w:val="0"/>
        <w:pageBreakBefore w:val="0"/>
        <w:overflowPunct/>
        <w:topLinePunct w:val="0"/>
        <w:bidi w:val="0"/>
        <w:spacing w:line="572" w:lineRule="exact"/>
        <w:ind w:left="0" w:leftChars="0" w:right="0" w:rightChars="0"/>
        <w:jc w:val="left"/>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 xml:space="preserve">    一、编制标准任务的来源</w:t>
      </w:r>
    </w:p>
    <w:p w14:paraId="68AA6295">
      <w:pPr>
        <w:keepNext w:val="0"/>
        <w:keepLines w:val="0"/>
        <w:pageBreakBefore w:val="0"/>
        <w:overflowPunct/>
        <w:topLinePunct w:val="0"/>
        <w:bidi w:val="0"/>
        <w:spacing w:line="572" w:lineRule="exact"/>
        <w:ind w:left="0" w:leftChars="0" w:right="0" w:rightChars="0" w:firstLine="640" w:firstLineChars="200"/>
        <w:jc w:val="left"/>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二、标准编制简要工作过程</w:t>
      </w:r>
    </w:p>
    <w:p w14:paraId="652A7120">
      <w:pPr>
        <w:keepNext w:val="0"/>
        <w:keepLines w:val="0"/>
        <w:pageBreakBefore w:val="0"/>
        <w:overflowPunct/>
        <w:topLinePunct w:val="0"/>
        <w:bidi w:val="0"/>
        <w:spacing w:line="572" w:lineRule="exact"/>
        <w:ind w:left="0" w:leftChars="0" w:right="0" w:rightChars="0" w:firstLine="640" w:firstLineChars="200"/>
        <w:jc w:val="left"/>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三、标准主要内容</w:t>
      </w:r>
    </w:p>
    <w:p w14:paraId="1FBC0F85">
      <w:pPr>
        <w:keepNext w:val="0"/>
        <w:keepLines w:val="0"/>
        <w:pageBreakBefore w:val="0"/>
        <w:overflowPunct/>
        <w:topLinePunct w:val="0"/>
        <w:bidi w:val="0"/>
        <w:spacing w:line="572" w:lineRule="exact"/>
        <w:ind w:left="0" w:leftChars="0" w:right="0" w:rightChars="0" w:firstLine="640" w:firstLineChars="200"/>
        <w:jc w:val="left"/>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四、标准实施后的经济效益和社会效益以及对标准的初步总评价</w:t>
      </w:r>
    </w:p>
    <w:p w14:paraId="13F26EEB">
      <w:pPr>
        <w:keepNext w:val="0"/>
        <w:keepLines w:val="0"/>
        <w:pageBreakBefore w:val="0"/>
        <w:overflowPunct/>
        <w:topLinePunct w:val="0"/>
        <w:bidi w:val="0"/>
        <w:spacing w:line="572" w:lineRule="exact"/>
        <w:ind w:left="0" w:leftChars="0" w:right="0" w:rightChars="0" w:firstLine="640" w:firstLineChars="200"/>
        <w:jc w:val="left"/>
        <w:rPr>
          <w:rFonts w:hint="default" w:ascii="Times New Roman" w:hAnsi="Times New Roman" w:cs="Times New Roman"/>
          <w:b w:val="0"/>
          <w:bCs w:val="0"/>
          <w:highlight w:val="none"/>
        </w:rPr>
      </w:pPr>
      <w:r>
        <w:rPr>
          <w:rFonts w:hint="default" w:ascii="Times New Roman" w:hAnsi="Times New Roman" w:eastAsia="仿宋_GB2312" w:cs="Times New Roman"/>
          <w:b w:val="0"/>
          <w:bCs w:val="0"/>
          <w:sz w:val="32"/>
          <w:szCs w:val="32"/>
          <w:highlight w:val="none"/>
        </w:rPr>
        <w:t>五、标准中尚存在主要问题和今后需要进行的主要工作</w:t>
      </w:r>
    </w:p>
    <w:p w14:paraId="3D1050DF">
      <w:pPr>
        <w:keepNext w:val="0"/>
        <w:keepLines w:val="0"/>
        <w:pageBreakBefore w:val="0"/>
        <w:overflowPunct/>
        <w:topLinePunct w:val="0"/>
        <w:bidi w:val="0"/>
        <w:spacing w:line="572" w:lineRule="exact"/>
        <w:ind w:left="0" w:leftChars="0" w:right="0" w:rightChars="0"/>
        <w:rPr>
          <w:rFonts w:hint="default" w:ascii="Times New Roman" w:hAnsi="Times New Roman" w:cs="Times New Roman"/>
          <w:highlight w:val="none"/>
        </w:rPr>
      </w:pPr>
    </w:p>
    <w:p w14:paraId="3ABC9F85">
      <w:pPr>
        <w:keepNext w:val="0"/>
        <w:keepLines w:val="0"/>
        <w:pageBreakBefore w:val="0"/>
        <w:overflowPunct/>
        <w:topLinePunct w:val="0"/>
        <w:bidi w:val="0"/>
        <w:snapToGrid w:val="0"/>
        <w:spacing w:line="572" w:lineRule="exact"/>
        <w:ind w:left="0" w:leftChars="0" w:right="0" w:rightChars="0" w:firstLine="640" w:firstLineChars="200"/>
        <w:rPr>
          <w:rFonts w:hint="default" w:ascii="Times New Roman" w:hAnsi="Times New Roman" w:eastAsia="仿宋" w:cs="Times New Roman"/>
          <w:sz w:val="32"/>
          <w:szCs w:val="32"/>
          <w:highlight w:val="non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AF525E8-255D-40A7-BCCD-D71BFC5C8CB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97383215-A8F4-4881-818F-B31362A6B606}"/>
  </w:font>
  <w:font w:name="方正仿宋_GB2312">
    <w:panose1 w:val="02000000000000000000"/>
    <w:charset w:val="86"/>
    <w:family w:val="auto"/>
    <w:pitch w:val="default"/>
    <w:sig w:usb0="A00002BF" w:usb1="184F6CFA" w:usb2="00000012" w:usb3="00000000" w:csb0="00040001" w:csb1="00000000"/>
    <w:embedRegular r:id="rId3" w:fontKey="{9C93536D-EB72-42C8-B663-7BD567B79A7D}"/>
  </w:font>
  <w:font w:name="小标宋">
    <w:panose1 w:val="03000509000000000000"/>
    <w:charset w:val="86"/>
    <w:family w:val="auto"/>
    <w:pitch w:val="default"/>
    <w:sig w:usb0="00000001" w:usb1="080E0000" w:usb2="00000000" w:usb3="00000000" w:csb0="00040000" w:csb1="00000000"/>
    <w:embedRegular r:id="rId4" w:fontKey="{D6F9AAEB-66DD-4701-98B8-DF993D25B447}"/>
  </w:font>
  <w:font w:name="Wingdings 2">
    <w:altName w:val="Wingdings"/>
    <w:panose1 w:val="05020102010507070707"/>
    <w:charset w:val="00"/>
    <w:family w:val="auto"/>
    <w:pitch w:val="default"/>
    <w:sig w:usb0="00000000" w:usb1="00000000" w:usb2="00000000" w:usb3="00000000" w:csb0="80000000" w:csb1="00000000"/>
    <w:embedRegular r:id="rId5" w:fontKey="{E2708409-E237-482D-97F4-243CF15D58EC}"/>
  </w:font>
  <w:font w:name="仿宋_GB2312">
    <w:panose1 w:val="02010609030101010101"/>
    <w:charset w:val="86"/>
    <w:family w:val="modern"/>
    <w:pitch w:val="default"/>
    <w:sig w:usb0="00000001" w:usb1="080E0000" w:usb2="00000000" w:usb3="00000000" w:csb0="00040000" w:csb1="00000000"/>
    <w:embedRegular r:id="rId6" w:fontKey="{E867E5E2-9D5A-487C-B03A-1D442A17EAAB}"/>
  </w:font>
  <w:font w:name="方正楷体_GB2312">
    <w:panose1 w:val="02000000000000000000"/>
    <w:charset w:val="86"/>
    <w:family w:val="auto"/>
    <w:pitch w:val="default"/>
    <w:sig w:usb0="A00002BF" w:usb1="184F6CFA" w:usb2="00000012" w:usb3="00000000" w:csb0="00040001" w:csb1="00000000"/>
    <w:embedRegular r:id="rId7" w:fontKey="{C6F9B707-145B-4088-B54B-C1F4D71C34DD}"/>
  </w:font>
  <w:font w:name="方正公文仿宋">
    <w:panose1 w:val="02000500000000000000"/>
    <w:charset w:val="86"/>
    <w:family w:val="auto"/>
    <w:pitch w:val="default"/>
    <w:sig w:usb0="A00002BF" w:usb1="38CF7CFA" w:usb2="00000016" w:usb3="00000000" w:csb0="00040001" w:csb1="00000000"/>
    <w:embedRegular r:id="rId8" w:fontKey="{175D5D99-9E0A-4675-9C75-3993940252F9}"/>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汉仪超粗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D4A8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7517E7">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7517E7">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61183"/>
    <w:multiLevelType w:val="singleLevel"/>
    <w:tmpl w:val="B9461183"/>
    <w:lvl w:ilvl="0" w:tentative="0">
      <w:start w:val="1"/>
      <w:numFmt w:val="chineseCounting"/>
      <w:suff w:val="nothing"/>
      <w:lvlText w:val="（%1）"/>
      <w:lvlJc w:val="left"/>
      <w:rPr>
        <w:rFonts w:hint="eastAsia"/>
      </w:rPr>
    </w:lvl>
  </w:abstractNum>
  <w:abstractNum w:abstractNumId="1">
    <w:nsid w:val="35A7057A"/>
    <w:multiLevelType w:val="multilevel"/>
    <w:tmpl w:val="35A7057A"/>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D106B91"/>
    <w:multiLevelType w:val="singleLevel"/>
    <w:tmpl w:val="3D106B91"/>
    <w:lvl w:ilvl="0" w:tentative="0">
      <w:start w:val="1"/>
      <w:numFmt w:val="decimal"/>
      <w:lvlText w:val="%1."/>
      <w:lvlJc w:val="left"/>
      <w:pPr>
        <w:ind w:left="425" w:hanging="425"/>
      </w:pPr>
      <w:rPr>
        <w:rFonts w:hint="default"/>
      </w:rPr>
    </w:lvl>
  </w:abstractNum>
  <w:abstractNum w:abstractNumId="3">
    <w:nsid w:val="461D19C1"/>
    <w:multiLevelType w:val="multilevel"/>
    <w:tmpl w:val="461D19C1"/>
    <w:lvl w:ilvl="0" w:tentative="0">
      <w:start w:val="1"/>
      <w:numFmt w:val="decimal"/>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7D6AE45"/>
    <w:multiLevelType w:val="singleLevel"/>
    <w:tmpl w:val="47D6AE45"/>
    <w:lvl w:ilvl="0" w:tentative="0">
      <w:start w:val="1"/>
      <w:numFmt w:val="decimal"/>
      <w:lvlText w:val="%1."/>
      <w:lvlJc w:val="left"/>
      <w:pPr>
        <w:ind w:left="425" w:hanging="425"/>
      </w:pPr>
      <w:rPr>
        <w:rFont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TrueTypeFonts/>
  <w:saveSubset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ZDQ3ZmU0MzA1Nzk5ZDA0MTY1MDRjYjU5ZjhlYTQifQ=="/>
    <w:docVar w:name="KSO_WPS_MARK_KEY" w:val="a9b1f7c6-8dae-453f-a5fc-421e5ac7bdcb"/>
  </w:docVars>
  <w:rsids>
    <w:rsidRoot w:val="00172A27"/>
    <w:rsid w:val="01AE15BA"/>
    <w:rsid w:val="04C3656F"/>
    <w:rsid w:val="056F2505"/>
    <w:rsid w:val="07F97307"/>
    <w:rsid w:val="08535187"/>
    <w:rsid w:val="09757A50"/>
    <w:rsid w:val="097A7FD3"/>
    <w:rsid w:val="0B266BAE"/>
    <w:rsid w:val="0B925843"/>
    <w:rsid w:val="0C063DA0"/>
    <w:rsid w:val="0D731381"/>
    <w:rsid w:val="0D8D45A5"/>
    <w:rsid w:val="0DD6648B"/>
    <w:rsid w:val="0EF43E08"/>
    <w:rsid w:val="0F072C66"/>
    <w:rsid w:val="12395DEC"/>
    <w:rsid w:val="15AC78D6"/>
    <w:rsid w:val="19DD25E4"/>
    <w:rsid w:val="1A1E3B35"/>
    <w:rsid w:val="1A3F521F"/>
    <w:rsid w:val="1A475CB0"/>
    <w:rsid w:val="1E382C60"/>
    <w:rsid w:val="259F34B7"/>
    <w:rsid w:val="260B672B"/>
    <w:rsid w:val="277948AE"/>
    <w:rsid w:val="27822A1D"/>
    <w:rsid w:val="289742A6"/>
    <w:rsid w:val="28B31210"/>
    <w:rsid w:val="2CA0316D"/>
    <w:rsid w:val="2DE7182C"/>
    <w:rsid w:val="2EA94D33"/>
    <w:rsid w:val="31A30FDD"/>
    <w:rsid w:val="34605AB2"/>
    <w:rsid w:val="36DD557A"/>
    <w:rsid w:val="37473B2B"/>
    <w:rsid w:val="389A0B26"/>
    <w:rsid w:val="3BC929F0"/>
    <w:rsid w:val="3C385050"/>
    <w:rsid w:val="3F6434E8"/>
    <w:rsid w:val="3FCA63CA"/>
    <w:rsid w:val="41C114EE"/>
    <w:rsid w:val="43F52FA9"/>
    <w:rsid w:val="45450EC4"/>
    <w:rsid w:val="45C12F7C"/>
    <w:rsid w:val="48F20040"/>
    <w:rsid w:val="499A72FA"/>
    <w:rsid w:val="49A61BB2"/>
    <w:rsid w:val="49F14158"/>
    <w:rsid w:val="4D782049"/>
    <w:rsid w:val="4E3C5889"/>
    <w:rsid w:val="529C2921"/>
    <w:rsid w:val="532F00DD"/>
    <w:rsid w:val="58C223CA"/>
    <w:rsid w:val="5D8D71B2"/>
    <w:rsid w:val="5E6D4B86"/>
    <w:rsid w:val="601D6146"/>
    <w:rsid w:val="64A277D1"/>
    <w:rsid w:val="66B959D7"/>
    <w:rsid w:val="67115B7E"/>
    <w:rsid w:val="67B26189"/>
    <w:rsid w:val="68C77CB4"/>
    <w:rsid w:val="69E50BCD"/>
    <w:rsid w:val="6A9E2C97"/>
    <w:rsid w:val="6BC06917"/>
    <w:rsid w:val="6C8B634E"/>
    <w:rsid w:val="6CBD20E3"/>
    <w:rsid w:val="70D0347E"/>
    <w:rsid w:val="710B7CAA"/>
    <w:rsid w:val="71CD2DE4"/>
    <w:rsid w:val="752E16DD"/>
    <w:rsid w:val="75FC7A9E"/>
    <w:rsid w:val="764C6051"/>
    <w:rsid w:val="782D3B30"/>
    <w:rsid w:val="786F70B1"/>
    <w:rsid w:val="78CD5ADC"/>
    <w:rsid w:val="79DF2984"/>
    <w:rsid w:val="7E182C27"/>
    <w:rsid w:val="7EBA5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rPr>
      <w:rFonts w:ascii="Times New Roman" w:hAnsi="Times New Roman" w:eastAsia="宋体" w:cs="Times New Roman"/>
    </w:rPr>
  </w:style>
  <w:style w:type="paragraph" w:styleId="3">
    <w:name w:val="Date"/>
    <w:basedOn w:val="1"/>
    <w:next w:val="1"/>
    <w:link w:val="22"/>
    <w:semiHidden/>
    <w:unhideWhenUsed/>
    <w:qFormat/>
    <w:uiPriority w:val="99"/>
    <w:pPr>
      <w:ind w:left="100" w:leftChars="2500"/>
    </w:pPr>
    <w:rPr>
      <w:rFonts w:ascii="Calibri" w:hAnsi="Calibri" w:eastAsia="宋体" w:cs="Calibri"/>
      <w:szCs w:val="21"/>
    </w:rPr>
  </w:style>
  <w:style w:type="paragraph" w:styleId="4">
    <w:name w:val="Balloon Text"/>
    <w:basedOn w:val="1"/>
    <w:link w:val="20"/>
    <w:semiHidden/>
    <w:unhideWhenUsed/>
    <w:qFormat/>
    <w:uiPriority w:val="99"/>
    <w:rPr>
      <w:rFonts w:ascii="Times New Roman" w:hAnsi="Times New Roman" w:eastAsia="宋体" w:cs="Times New Roman"/>
      <w:sz w:val="18"/>
      <w:szCs w:val="18"/>
    </w:rPr>
  </w:style>
  <w:style w:type="paragraph" w:styleId="5">
    <w:name w:val="footer"/>
    <w:basedOn w:val="1"/>
    <w:link w:val="16"/>
    <w:unhideWhenUsed/>
    <w:qFormat/>
    <w:uiPriority w:val="99"/>
    <w:pPr>
      <w:tabs>
        <w:tab w:val="center" w:pos="4153"/>
        <w:tab w:val="right" w:pos="8306"/>
      </w:tabs>
      <w:snapToGrid w:val="0"/>
      <w:jc w:val="left"/>
    </w:pPr>
    <w:rPr>
      <w:sz w:val="18"/>
    </w:rPr>
  </w:style>
  <w:style w:type="paragraph" w:styleId="6">
    <w:name w:val="header"/>
    <w:basedOn w:val="1"/>
    <w:link w:val="15"/>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8">
    <w:name w:val="annotation subject"/>
    <w:basedOn w:val="2"/>
    <w:next w:val="2"/>
    <w:link w:val="19"/>
    <w:semiHidden/>
    <w:unhideWhenUsed/>
    <w:qFormat/>
    <w:uiPriority w:val="99"/>
    <w:rPr>
      <w:b/>
      <w:bCs/>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rFonts w:asciiTheme="minorHAnsi" w:hAnsiTheme="minorHAnsi" w:eastAsiaTheme="minorEastAsia" w:cstheme="minorBidi"/>
      <w:sz w:val="21"/>
      <w:szCs w:val="21"/>
    </w:rPr>
  </w:style>
  <w:style w:type="character" w:customStyle="1" w:styleId="15">
    <w:name w:val="页眉 字符"/>
    <w:basedOn w:val="11"/>
    <w:link w:val="6"/>
    <w:qFormat/>
    <w:uiPriority w:val="99"/>
    <w:rPr>
      <w:rFonts w:asciiTheme="minorHAnsi" w:hAnsiTheme="minorHAnsi" w:eastAsiaTheme="minorEastAsia" w:cstheme="minorBidi"/>
      <w:sz w:val="18"/>
    </w:rPr>
  </w:style>
  <w:style w:type="character" w:customStyle="1" w:styleId="16">
    <w:name w:val="页脚 字符"/>
    <w:basedOn w:val="11"/>
    <w:link w:val="5"/>
    <w:qFormat/>
    <w:uiPriority w:val="99"/>
    <w:rPr>
      <w:rFonts w:asciiTheme="minorHAnsi" w:hAnsiTheme="minorHAnsi" w:eastAsiaTheme="minorEastAsia" w:cstheme="minorBidi"/>
      <w:sz w:val="18"/>
    </w:rPr>
  </w:style>
  <w:style w:type="paragraph" w:styleId="17">
    <w:name w:val="List Paragraph"/>
    <w:basedOn w:val="1"/>
    <w:qFormat/>
    <w:uiPriority w:val="34"/>
    <w:pPr>
      <w:ind w:firstLine="420" w:firstLineChars="200"/>
    </w:pPr>
    <w:rPr>
      <w:rFonts w:ascii="Calibri" w:hAnsi="Calibri" w:eastAsia="宋体" w:cs="Times New Roman"/>
      <w:szCs w:val="22"/>
    </w:rPr>
  </w:style>
  <w:style w:type="character" w:customStyle="1" w:styleId="18">
    <w:name w:val="批注文字 字符"/>
    <w:basedOn w:val="11"/>
    <w:link w:val="2"/>
    <w:semiHidden/>
    <w:qFormat/>
    <w:uiPriority w:val="99"/>
    <w:rPr>
      <w:rFonts w:asciiTheme="minorHAnsi" w:hAnsiTheme="minorHAnsi" w:eastAsiaTheme="minorEastAsia" w:cstheme="minorBidi"/>
    </w:rPr>
  </w:style>
  <w:style w:type="character" w:customStyle="1" w:styleId="19">
    <w:name w:val="批注主题 字符"/>
    <w:basedOn w:val="18"/>
    <w:link w:val="8"/>
    <w:semiHidden/>
    <w:qFormat/>
    <w:uiPriority w:val="99"/>
    <w:rPr>
      <w:b/>
      <w:bCs/>
    </w:rPr>
  </w:style>
  <w:style w:type="character" w:customStyle="1" w:styleId="20">
    <w:name w:val="批注框文本 字符"/>
    <w:basedOn w:val="11"/>
    <w:link w:val="4"/>
    <w:semiHidden/>
    <w:qFormat/>
    <w:uiPriority w:val="99"/>
    <w:rPr>
      <w:rFonts w:asciiTheme="minorHAnsi" w:hAnsiTheme="minorHAnsi" w:eastAsiaTheme="minorEastAsia" w:cstheme="minorBidi"/>
      <w:sz w:val="18"/>
      <w:szCs w:val="18"/>
    </w:rPr>
  </w:style>
  <w:style w:type="paragraph" w:customStyle="1" w:styleId="21">
    <w:name w:val="Char Char Char Char Char Char Char"/>
    <w:basedOn w:val="1"/>
    <w:qFormat/>
    <w:uiPriority w:val="99"/>
    <w:pPr>
      <w:widowControl/>
      <w:spacing w:after="160" w:line="240" w:lineRule="exact"/>
      <w:jc w:val="left"/>
    </w:pPr>
    <w:rPr>
      <w:rFonts w:ascii="Times New Roman" w:hAnsi="Times New Roman" w:eastAsia="宋体" w:cs="Times New Roman"/>
      <w:szCs w:val="21"/>
    </w:rPr>
  </w:style>
  <w:style w:type="character" w:customStyle="1" w:styleId="22">
    <w:name w:val="日期 字符"/>
    <w:basedOn w:val="11"/>
    <w:link w:val="3"/>
    <w:semiHidden/>
    <w:qFormat/>
    <w:uiPriority w:val="99"/>
    <w:rPr>
      <w:rFonts w:asciiTheme="minorHAnsi" w:hAnsiTheme="minorHAnsi" w:eastAsiaTheme="minorEastAsia" w:cstheme="minorBidi"/>
    </w:rPr>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Table Text"/>
    <w:basedOn w:val="1"/>
    <w:semiHidden/>
    <w:qFormat/>
    <w:uiPriority w:val="0"/>
    <w:pPr>
      <w:widowControl/>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4795</Words>
  <Characters>4910</Characters>
  <Lines>0</Lines>
  <Paragraphs>0</Paragraphs>
  <TotalTime>3</TotalTime>
  <ScaleCrop>false</ScaleCrop>
  <LinksUpToDate>false</LinksUpToDate>
  <CharactersWithSpaces>5125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Ahiro_Chow</cp:lastModifiedBy>
  <cp:lastPrinted>2025-03-18T04:18:00Z</cp:lastPrinted>
  <dcterms:modified xsi:type="dcterms:W3CDTF">2025-04-23T07:31:36Z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6ED3C6ED7B0D428083427E7DE6CB54A2_13</vt:lpwstr>
  </property>
  <property fmtid="{D5CDD505-2E9C-101B-9397-08002B2CF9AE}" pid="4" name="KSOTemplateDocerSaveRecord">
    <vt:lpwstr>eyJoZGlkIjoiY2E1NTdjODZiYTAxZmUxMzkwMTA0MDEzZjBiZWRhZTQiLCJ1c2VySWQiOiI1NTcxNjg0NzIifQ==</vt:lpwstr>
  </property>
</Properties>
</file>